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6B2" w:rsidRDefault="003B06B2" w:rsidP="003B06B2">
      <w:pPr>
        <w:shd w:val="clear" w:color="auto" w:fill="FFFFFF"/>
        <w:spacing w:before="288"/>
        <w:ind w:left="1210"/>
        <w:jc w:val="center"/>
        <w:rPr>
          <w:rFonts w:ascii="Times New Roman(K)" w:hAnsi="Times New Roman(K)"/>
          <w:sz w:val="28"/>
        </w:rPr>
      </w:pPr>
      <w:bookmarkStart w:id="0" w:name="_GoBack"/>
      <w:bookmarkEnd w:id="0"/>
      <w:r>
        <w:rPr>
          <w:rFonts w:ascii="Times New Roman(K)" w:hAnsi="Times New Roman(K)"/>
          <w:b/>
          <w:color w:val="000000"/>
          <w:spacing w:val="4"/>
          <w:sz w:val="28"/>
        </w:rPr>
        <w:t>5.2.Дайындау процесінің есебі</w:t>
      </w:r>
    </w:p>
    <w:p w:rsidR="003B06B2" w:rsidRPr="00AB503D" w:rsidRDefault="003B06B2" w:rsidP="003B06B2">
      <w:pPr>
        <w:shd w:val="clear" w:color="auto" w:fill="FFFFFF"/>
        <w:spacing w:before="154"/>
        <w:ind w:right="38" w:firstLine="708"/>
        <w:jc w:val="both"/>
        <w:rPr>
          <w:rFonts w:ascii="Times New Roman(K)" w:hAnsi="Times New Roman(K)"/>
          <w:sz w:val="24"/>
          <w:szCs w:val="24"/>
        </w:rPr>
      </w:pPr>
      <w:r w:rsidRPr="00AB503D">
        <w:rPr>
          <w:rFonts w:ascii="Times New Roman(K)" w:hAnsi="Times New Roman(K)"/>
          <w:color w:val="000000"/>
          <w:spacing w:val="-3"/>
          <w:sz w:val="24"/>
          <w:szCs w:val="24"/>
        </w:rPr>
        <w:t xml:space="preserve">Өндірістік кәсіпорындардың басты мақсаты болып кәсіпорынның өзінде ішінара пайдаланатын, бірақ көбінесе басқа кәсіпорындарға, ұйымдарға жәее тікелей тұрғалықты халыққа жөнелтетін өнім өндіру табылады. </w:t>
      </w:r>
    </w:p>
    <w:p w:rsidR="003B06B2" w:rsidRPr="00AB503D" w:rsidRDefault="003B06B2" w:rsidP="003B06B2">
      <w:pPr>
        <w:shd w:val="clear" w:color="auto" w:fill="FFFFFF"/>
        <w:ind w:left="14" w:right="14" w:firstLine="694"/>
        <w:jc w:val="both"/>
        <w:rPr>
          <w:rFonts w:ascii="Times New Roman(K)" w:hAnsi="Times New Roman(K)"/>
          <w:sz w:val="24"/>
          <w:szCs w:val="24"/>
        </w:rPr>
      </w:pPr>
      <w:r w:rsidRPr="00AB503D">
        <w:rPr>
          <w:rFonts w:ascii="Times New Roman(K)" w:hAnsi="Times New Roman(K)"/>
          <w:color w:val="000000"/>
          <w:spacing w:val="-1"/>
          <w:sz w:val="24"/>
          <w:szCs w:val="24"/>
        </w:rPr>
        <w:t xml:space="preserve">Өндірісті ұйымдастыру үшін еңбек құралдары, еңбек заттары мен жұмысшы күші қажет. Еңбек құралдары мен заттары басқа жақтан әкелінуі немесе кәсіпорынның өзімен өндірілуі мүмкін. Жұмысшы күші – кәсіпорынға келісім-шарт негізінде және бұйрық бойынша қабылданған жұмысшылар мен мамандар. </w:t>
      </w:r>
    </w:p>
    <w:p w:rsidR="003B06B2" w:rsidRPr="00AB503D" w:rsidRDefault="003B06B2" w:rsidP="003B06B2">
      <w:pPr>
        <w:shd w:val="clear" w:color="auto" w:fill="FFFFFF"/>
        <w:ind w:left="24" w:right="5" w:firstLine="684"/>
        <w:jc w:val="both"/>
        <w:rPr>
          <w:rFonts w:ascii="Times New Roman(K)" w:hAnsi="Times New Roman(K)"/>
          <w:sz w:val="24"/>
          <w:szCs w:val="24"/>
        </w:rPr>
      </w:pPr>
      <w:r w:rsidRPr="00AB503D">
        <w:rPr>
          <w:rFonts w:ascii="Times New Roman(K)" w:hAnsi="Times New Roman(K)"/>
          <w:color w:val="000000"/>
          <w:spacing w:val="-1"/>
          <w:sz w:val="24"/>
          <w:szCs w:val="24"/>
        </w:rPr>
        <w:t xml:space="preserve">Кәсіпорындар сатудан табыс таба отырып, өндірілген өнімдер сатады. Егер осы табыстар оларды өндіруге кеткен шығындардан асып түсетін болса, онда өндіріс процесінде құрылатын және сату процесінде анықталатын табыс алады. Егер түскен түсім өндірістік шығындардан аз болатын болса, онда онда кәсіпорын зиян шегеді. Құралдар айналымы негізгі шаруашылық процестерінен: дайындау, өндіру, сату процестерінен тұрады және үздіксіз жүреді, нәтижесінде еңбек заттары бір нысаннан басқа бір нысанға ауысады. </w:t>
      </w:r>
    </w:p>
    <w:p w:rsidR="003B06B2" w:rsidRPr="00AB503D" w:rsidRDefault="003B06B2" w:rsidP="003B06B2">
      <w:pPr>
        <w:shd w:val="clear" w:color="auto" w:fill="FFFFFF"/>
        <w:ind w:left="34" w:right="5" w:firstLine="674"/>
        <w:jc w:val="both"/>
        <w:rPr>
          <w:rFonts w:ascii="Times New Roman(K)" w:hAnsi="Times New Roman(K)"/>
          <w:sz w:val="24"/>
          <w:szCs w:val="24"/>
        </w:rPr>
      </w:pPr>
      <w:r w:rsidRPr="00AB503D">
        <w:rPr>
          <w:rFonts w:ascii="Times New Roman(K)" w:hAnsi="Times New Roman(K)"/>
          <w:color w:val="000000"/>
          <w:sz w:val="24"/>
          <w:szCs w:val="24"/>
        </w:rPr>
        <w:t>Кәсіпорынның жұмысын жемісті және үздіксіз ұйымдастыру үшін кәсіпорын дайындау процесінде қамтамасыз ететін өндірістік қорлары болуы керек.</w:t>
      </w:r>
    </w:p>
    <w:p w:rsidR="003B06B2" w:rsidRPr="00AB503D" w:rsidRDefault="003B06B2" w:rsidP="003B06B2">
      <w:pPr>
        <w:shd w:val="clear" w:color="auto" w:fill="FFFFFF"/>
        <w:ind w:left="34" w:firstLine="674"/>
        <w:jc w:val="both"/>
        <w:rPr>
          <w:rFonts w:ascii="Times New Roman(K)" w:hAnsi="Times New Roman(K)"/>
          <w:sz w:val="24"/>
          <w:szCs w:val="24"/>
        </w:rPr>
      </w:pPr>
      <w:r w:rsidRPr="00AB503D">
        <w:rPr>
          <w:rFonts w:ascii="Times New Roman(K)" w:hAnsi="Times New Roman(K)"/>
          <w:i/>
          <w:color w:val="000000"/>
          <w:spacing w:val="-4"/>
          <w:sz w:val="24"/>
          <w:szCs w:val="24"/>
        </w:rPr>
        <w:t xml:space="preserve">Дайындау процесі </w:t>
      </w:r>
      <w:r w:rsidRPr="00AB503D">
        <w:rPr>
          <w:rFonts w:ascii="Times New Roman(K)" w:hAnsi="Times New Roman(K)"/>
          <w:color w:val="000000"/>
          <w:spacing w:val="-4"/>
          <w:sz w:val="24"/>
          <w:szCs w:val="24"/>
        </w:rPr>
        <w:t xml:space="preserve">өнім өндіруге қажетті еңбек заттарымен кәсіпорында қамту үшін әрекеттердің жиынтығы болып саналады.  Кәсіпорын жабдықтаушылардан материалдар, отын және басқа да еңбек заттарын алады. </w:t>
      </w:r>
    </w:p>
    <w:p w:rsidR="003B06B2" w:rsidRPr="00AB503D" w:rsidRDefault="003B06B2" w:rsidP="003B06B2">
      <w:pPr>
        <w:shd w:val="clear" w:color="auto" w:fill="FFFFFF"/>
        <w:spacing w:before="5"/>
        <w:ind w:left="34" w:right="5" w:firstLine="674"/>
        <w:jc w:val="both"/>
        <w:rPr>
          <w:rFonts w:ascii="Times New Roman(K)" w:hAnsi="Times New Roman(K)"/>
          <w:sz w:val="24"/>
          <w:szCs w:val="24"/>
        </w:rPr>
      </w:pPr>
      <w:r w:rsidRPr="00AB503D">
        <w:rPr>
          <w:rFonts w:ascii="Times New Roman(K)" w:hAnsi="Times New Roman(K)"/>
          <w:color w:val="000000"/>
          <w:spacing w:val="-3"/>
          <w:sz w:val="24"/>
          <w:szCs w:val="24"/>
        </w:rPr>
        <w:t>Кәсіпорын жадбықтаушыларына алынған заттарды өзі үшін дайындау немесе сатып алу құны болып табылатын босаты құнымен төлейді. Сонымен қатар ол дайындау әрекеттерімен туындайтын шығындарға ұшырайды, мысалы, алынған құндылықтарды тасу төлемі, оларды тиеу және түсіру, темір жол стансасынан қоймаға дейін және басқа да шығындар шығарады. Осы барлық шығындар көлік-дайындау шығындары деп аталады.</w:t>
      </w:r>
    </w:p>
    <w:p w:rsidR="003B06B2" w:rsidRPr="00AB503D" w:rsidRDefault="003B06B2" w:rsidP="003B06B2">
      <w:pPr>
        <w:shd w:val="clear" w:color="auto" w:fill="FFFFFF"/>
        <w:ind w:left="34" w:right="5" w:firstLine="674"/>
        <w:jc w:val="both"/>
        <w:rPr>
          <w:rFonts w:ascii="Times New Roman(K)" w:hAnsi="Times New Roman(K)"/>
          <w:color w:val="000000"/>
          <w:spacing w:val="-4"/>
          <w:sz w:val="24"/>
          <w:szCs w:val="24"/>
        </w:rPr>
      </w:pPr>
      <w:r w:rsidRPr="00AB503D">
        <w:rPr>
          <w:rFonts w:ascii="Times New Roman(K)" w:hAnsi="Times New Roman(K)"/>
          <w:color w:val="000000"/>
          <w:spacing w:val="-4"/>
          <w:sz w:val="24"/>
          <w:szCs w:val="24"/>
        </w:rPr>
        <w:t>Сондықтан дайындау процесі есебінің басты мақсаттары:</w:t>
      </w:r>
    </w:p>
    <w:p w:rsidR="003B06B2" w:rsidRPr="00AB503D" w:rsidRDefault="003B06B2" w:rsidP="003B06B2">
      <w:pPr>
        <w:numPr>
          <w:ilvl w:val="0"/>
          <w:numId w:val="1"/>
        </w:numPr>
        <w:shd w:val="clear" w:color="auto" w:fill="FFFFFF"/>
        <w:ind w:right="5"/>
        <w:jc w:val="both"/>
        <w:rPr>
          <w:rFonts w:ascii="Times New Roman(K)" w:hAnsi="Times New Roman(K)"/>
          <w:color w:val="000000"/>
          <w:spacing w:val="-4"/>
          <w:sz w:val="24"/>
          <w:szCs w:val="24"/>
        </w:rPr>
      </w:pPr>
      <w:r w:rsidRPr="00AB503D">
        <w:rPr>
          <w:rFonts w:ascii="Times New Roman(K)" w:hAnsi="Times New Roman(K)"/>
          <w:color w:val="000000"/>
          <w:spacing w:val="-4"/>
          <w:sz w:val="24"/>
          <w:szCs w:val="24"/>
        </w:rPr>
        <w:t>Дайындау бойынша барлық шығындарды анықтау;</w:t>
      </w:r>
    </w:p>
    <w:p w:rsidR="003B06B2" w:rsidRPr="00AB503D" w:rsidRDefault="003B06B2" w:rsidP="003B06B2">
      <w:pPr>
        <w:shd w:val="clear" w:color="auto" w:fill="FFFFFF"/>
        <w:spacing w:before="5"/>
        <w:ind w:right="10" w:firstLine="708"/>
        <w:jc w:val="both"/>
        <w:rPr>
          <w:rFonts w:ascii="Times New Roman(K)" w:hAnsi="Times New Roman(K)"/>
          <w:color w:val="000000"/>
          <w:spacing w:val="-4"/>
          <w:sz w:val="24"/>
          <w:szCs w:val="24"/>
        </w:rPr>
      </w:pPr>
      <w:r w:rsidRPr="00AB503D">
        <w:rPr>
          <w:rFonts w:ascii="Times New Roman(K)" w:hAnsi="Times New Roman(K)"/>
          <w:color w:val="000000"/>
          <w:spacing w:val="-4"/>
          <w:sz w:val="24"/>
          <w:szCs w:val="24"/>
        </w:rPr>
        <w:t>2) Дайындалған материалдардың нақты өзіндік құнын анықтау.</w:t>
      </w:r>
    </w:p>
    <w:p w:rsidR="003B06B2" w:rsidRPr="00AB503D" w:rsidRDefault="003B06B2" w:rsidP="003B06B2">
      <w:pPr>
        <w:shd w:val="clear" w:color="auto" w:fill="FFFFFF"/>
        <w:spacing w:before="5"/>
        <w:ind w:right="10" w:firstLine="708"/>
        <w:jc w:val="both"/>
        <w:rPr>
          <w:rFonts w:ascii="Times New Roman(K)" w:hAnsi="Times New Roman(K)"/>
          <w:sz w:val="24"/>
          <w:szCs w:val="24"/>
        </w:rPr>
      </w:pPr>
      <w:r w:rsidRPr="00AB503D">
        <w:rPr>
          <w:rFonts w:ascii="Times New Roman(K)" w:hAnsi="Times New Roman(K)"/>
          <w:color w:val="000000"/>
          <w:spacing w:val="-4"/>
          <w:sz w:val="24"/>
          <w:szCs w:val="24"/>
        </w:rPr>
        <w:t xml:space="preserve">Есептегі материалдық құндылықтардың қозғалысы нақты өзіндік құнмен көрсетіледі. Алынатын материалдық құндылықтардың нақты өзіндік құны сатып алу құнынан және көлік-дайындау шығындарынан тұрады. Заттай көрсеткіштермен берілген дайындау процесінің көлемі талдау шоттарында жүргізіледі, ал ақшалай өлшегішпен жинақтау шоттарында («Материалдар» және т.б.) есепке алынады. </w:t>
      </w:r>
    </w:p>
    <w:p w:rsidR="003B06B2" w:rsidRPr="00AB503D" w:rsidRDefault="003B06B2" w:rsidP="003B06B2">
      <w:pPr>
        <w:shd w:val="clear" w:color="auto" w:fill="FFFFFF"/>
        <w:spacing w:before="5"/>
        <w:ind w:right="19" w:firstLine="537"/>
        <w:jc w:val="both"/>
        <w:rPr>
          <w:rFonts w:ascii="Times New Roman(K)" w:hAnsi="Times New Roman(K)"/>
          <w:sz w:val="24"/>
          <w:szCs w:val="24"/>
        </w:rPr>
      </w:pPr>
      <w:r w:rsidRPr="00AB503D">
        <w:rPr>
          <w:rFonts w:ascii="Times New Roman(K)" w:hAnsi="Times New Roman(K)"/>
          <w:color w:val="000000"/>
          <w:spacing w:val="-1"/>
          <w:sz w:val="24"/>
          <w:szCs w:val="24"/>
        </w:rPr>
        <w:t xml:space="preserve">Осы жинақтау шоттарының дебеі бойынша алынған заттардың сатып алу құны, сонымен қатар жеткізу бойынша көлік-дайындау шығындары есептелінеді. </w:t>
      </w:r>
    </w:p>
    <w:p w:rsidR="003B06B2" w:rsidRPr="00AB503D" w:rsidRDefault="003B06B2" w:rsidP="003B06B2">
      <w:pPr>
        <w:shd w:val="clear" w:color="auto" w:fill="FFFFFF"/>
        <w:ind w:right="29" w:firstLine="537"/>
        <w:jc w:val="both"/>
        <w:rPr>
          <w:rFonts w:ascii="Times New Roman(K)" w:hAnsi="Times New Roman(K)"/>
          <w:color w:val="000000"/>
          <w:spacing w:val="-2"/>
          <w:sz w:val="24"/>
          <w:szCs w:val="24"/>
        </w:rPr>
      </w:pPr>
      <w:r w:rsidRPr="00AB503D">
        <w:rPr>
          <w:rFonts w:ascii="Times New Roman(K)" w:hAnsi="Times New Roman(K)"/>
          <w:color w:val="000000"/>
          <w:spacing w:val="-1"/>
          <w:sz w:val="24"/>
          <w:szCs w:val="24"/>
        </w:rPr>
        <w:t xml:space="preserve">Материалдық құндлықтарды дайындау процесінің есебін келесі сызбадан көруге болады </w:t>
      </w:r>
      <w:r w:rsidRPr="00AB503D">
        <w:rPr>
          <w:rFonts w:ascii="Times New Roman(K)" w:hAnsi="Times New Roman(K)"/>
          <w:color w:val="000000"/>
          <w:spacing w:val="-2"/>
          <w:sz w:val="24"/>
          <w:szCs w:val="24"/>
        </w:rPr>
        <w:t>(№8 сызбаны қараңыз):</w:t>
      </w:r>
    </w:p>
    <w:p w:rsidR="003B06B2" w:rsidRPr="00AB503D" w:rsidRDefault="003B06B2" w:rsidP="003B06B2">
      <w:pPr>
        <w:shd w:val="clear" w:color="auto" w:fill="FFFFFF"/>
        <w:ind w:right="29" w:firstLine="537"/>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  </w:t>
      </w: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p>
    <w:p w:rsidR="003B06B2" w:rsidRPr="00AB503D" w:rsidRDefault="003B06B2" w:rsidP="003B06B2">
      <w:pPr>
        <w:shd w:val="clear" w:color="auto" w:fill="FFFFFF"/>
        <w:ind w:right="29" w:firstLine="537"/>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                                    Жабдықтаушылармен және </w:t>
      </w:r>
    </w:p>
    <w:p w:rsidR="003B06B2" w:rsidRPr="00AB503D" w:rsidRDefault="003B06B2" w:rsidP="003B06B2">
      <w:pPr>
        <w:shd w:val="clear" w:color="auto" w:fill="FFFFFF"/>
        <w:ind w:left="2160" w:right="29"/>
        <w:rPr>
          <w:rFonts w:ascii="Times New Roman(K)" w:hAnsi="Times New Roman(K)"/>
          <w:color w:val="000000"/>
          <w:spacing w:val="-2"/>
          <w:sz w:val="24"/>
          <w:szCs w:val="24"/>
        </w:rPr>
      </w:pPr>
      <w:r w:rsidRPr="00AB503D">
        <w:rPr>
          <w:rFonts w:ascii="Times New Roman(K)" w:hAnsi="Times New Roman(K)"/>
          <w:color w:val="000000"/>
          <w:spacing w:val="-2"/>
          <w:sz w:val="24"/>
          <w:szCs w:val="24"/>
        </w:rPr>
        <w:t>Мердігерлермен есеп айырысу</w:t>
      </w:r>
    </w:p>
    <w:p w:rsidR="003B06B2" w:rsidRPr="00AB503D" w:rsidRDefault="003B06B2" w:rsidP="003B06B2">
      <w:pPr>
        <w:shd w:val="clear" w:color="auto" w:fill="FFFFFF"/>
        <w:spacing w:before="5"/>
        <w:ind w:left="226"/>
        <w:jc w:val="both"/>
        <w:rPr>
          <w:rFonts w:ascii="Times New Roman(K)" w:hAnsi="Times New Roman(K)"/>
          <w:color w:val="000000"/>
          <w:spacing w:val="5"/>
          <w:sz w:val="24"/>
          <w:szCs w:val="24"/>
        </w:rPr>
      </w:pPr>
    </w:p>
    <w:p w:rsidR="003B06B2" w:rsidRPr="00AB503D" w:rsidRDefault="003B06B2" w:rsidP="003B06B2">
      <w:pPr>
        <w:shd w:val="clear" w:color="auto" w:fill="FFFFFF"/>
        <w:spacing w:before="5"/>
        <w:ind w:left="226"/>
        <w:jc w:val="both"/>
        <w:rPr>
          <w:rFonts w:ascii="Times New Roman(K)" w:hAnsi="Times New Roman(K)"/>
          <w:color w:val="000000"/>
          <w:spacing w:val="5"/>
          <w:sz w:val="24"/>
          <w:szCs w:val="24"/>
        </w:rPr>
      </w:pPr>
      <w:r w:rsidRPr="00AB503D">
        <w:rPr>
          <w:rFonts w:ascii="Times New Roman(K)" w:hAnsi="Times New Roman(K)"/>
          <w:color w:val="000000"/>
          <w:spacing w:val="5"/>
          <w:sz w:val="24"/>
          <w:szCs w:val="24"/>
        </w:rPr>
        <w:t xml:space="preserve">                               Дт                                                          Кт</w:t>
      </w:r>
    </w:p>
    <w:p w:rsidR="003B06B2" w:rsidRPr="00AB503D" w:rsidRDefault="003B06B2" w:rsidP="003B06B2">
      <w:pPr>
        <w:shd w:val="clear" w:color="auto" w:fill="FFFFFF"/>
        <w:spacing w:before="5"/>
        <w:ind w:left="226"/>
        <w:jc w:val="both"/>
        <w:rPr>
          <w:rFonts w:ascii="Times New Roman(K)" w:hAnsi="Times New Roman(K)"/>
          <w:color w:val="000000"/>
          <w:spacing w:val="5"/>
          <w:sz w:val="24"/>
          <w:szCs w:val="24"/>
        </w:rPr>
      </w:pPr>
      <w:r w:rsidRPr="00AB503D">
        <w:rPr>
          <w:rFonts w:ascii="Times New Roman(K)" w:hAnsi="Times New Roman(K)"/>
          <w:noProof/>
          <w:sz w:val="24"/>
          <w:szCs w:val="24"/>
        </w:rPr>
        <mc:AlternateContent>
          <mc:Choice Requires="wps">
            <w:drawing>
              <wp:anchor distT="0" distB="0" distL="114300" distR="114300" simplePos="0" relativeHeight="251661312" behindDoc="0" locked="0" layoutInCell="0" allowOverlap="1">
                <wp:simplePos x="0" y="0"/>
                <wp:positionH relativeFrom="column">
                  <wp:posOffset>2286000</wp:posOffset>
                </wp:positionH>
                <wp:positionV relativeFrom="paragraph">
                  <wp:posOffset>74295</wp:posOffset>
                </wp:positionV>
                <wp:extent cx="0" cy="1943100"/>
                <wp:effectExtent l="5715" t="6985" r="13335" b="12065"/>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2C1D6" id="Прямая соединительная линия 10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5.85pt" to="180pt,1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60288" behindDoc="0" locked="0" layoutInCell="0" allowOverlap="1">
                <wp:simplePos x="0" y="0"/>
                <wp:positionH relativeFrom="column">
                  <wp:posOffset>1257300</wp:posOffset>
                </wp:positionH>
                <wp:positionV relativeFrom="paragraph">
                  <wp:posOffset>74295</wp:posOffset>
                </wp:positionV>
                <wp:extent cx="2286000" cy="0"/>
                <wp:effectExtent l="5715" t="6985" r="13335" b="12065"/>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DB5A8" id="Прямая соединительная линия 10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85pt" to="27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" o:allowincell="f"/>
            </w:pict>
          </mc:Fallback>
        </mc:AlternateContent>
      </w:r>
    </w:p>
    <w:p w:rsidR="003B06B2" w:rsidRPr="00AB503D" w:rsidRDefault="003B06B2" w:rsidP="003B06B2">
      <w:pPr>
        <w:shd w:val="clear" w:color="auto" w:fill="FFFFFF"/>
        <w:spacing w:before="5"/>
        <w:ind w:left="226"/>
        <w:jc w:val="both"/>
        <w:rPr>
          <w:rFonts w:ascii="Times New Roman(K)" w:hAnsi="Times New Roman(K)"/>
          <w:color w:val="000000"/>
          <w:spacing w:val="5"/>
          <w:sz w:val="24"/>
          <w:szCs w:val="24"/>
        </w:rPr>
      </w:pPr>
      <w:r w:rsidRPr="00AB503D">
        <w:rPr>
          <w:rFonts w:ascii="Times New Roman(K)" w:hAnsi="Times New Roman(K)"/>
          <w:color w:val="000000"/>
          <w:spacing w:val="5"/>
          <w:sz w:val="24"/>
          <w:szCs w:val="24"/>
        </w:rPr>
        <w:t xml:space="preserve">                                                                                                       Материалдар </w:t>
      </w:r>
    </w:p>
    <w:p w:rsidR="003B06B2" w:rsidRPr="00AB503D" w:rsidRDefault="003B06B2" w:rsidP="003B06B2">
      <w:pPr>
        <w:shd w:val="clear" w:color="auto" w:fill="FFFFFF"/>
        <w:tabs>
          <w:tab w:val="left" w:pos="4740"/>
          <w:tab w:val="left" w:pos="5400"/>
        </w:tabs>
        <w:spacing w:before="5"/>
        <w:ind w:left="226"/>
        <w:jc w:val="both"/>
        <w:rPr>
          <w:rFonts w:ascii="Times New Roman(K)" w:hAnsi="Times New Roman(K)"/>
          <w:color w:val="000000"/>
          <w:spacing w:val="5"/>
          <w:sz w:val="24"/>
          <w:szCs w:val="24"/>
        </w:rPr>
      </w:pPr>
      <w:r w:rsidRPr="00AB503D">
        <w:rPr>
          <w:rFonts w:ascii="Times New Roman(K)" w:hAnsi="Times New Roman(K)"/>
          <w:color w:val="000000"/>
          <w:spacing w:val="5"/>
          <w:sz w:val="24"/>
          <w:szCs w:val="24"/>
        </w:rPr>
        <w:t xml:space="preserve">     </w:t>
      </w:r>
      <w:r w:rsidRPr="00AB503D">
        <w:rPr>
          <w:rFonts w:ascii="Times New Roman(K)" w:hAnsi="Times New Roman(K)"/>
          <w:color w:val="000000"/>
          <w:spacing w:val="5"/>
          <w:sz w:val="24"/>
          <w:szCs w:val="24"/>
        </w:rPr>
        <w:tab/>
        <w:t xml:space="preserve">         Дт                                    Кт</w:t>
      </w:r>
      <w:r w:rsidRPr="00AB503D">
        <w:rPr>
          <w:rFonts w:ascii="Times New Roman(K)" w:hAnsi="Times New Roman(K)"/>
          <w:color w:val="000000"/>
          <w:spacing w:val="5"/>
          <w:sz w:val="24"/>
          <w:szCs w:val="24"/>
        </w:rPr>
        <w:tab/>
      </w:r>
    </w:p>
    <w:p w:rsidR="003B06B2" w:rsidRPr="00AB503D" w:rsidRDefault="003B06B2" w:rsidP="003B06B2">
      <w:pPr>
        <w:shd w:val="clear" w:color="auto" w:fill="FFFFFF"/>
        <w:spacing w:before="5"/>
        <w:ind w:left="226"/>
        <w:jc w:val="both"/>
        <w:rPr>
          <w:rFonts w:ascii="Times New Roman(K)" w:hAnsi="Times New Roman(K)"/>
          <w:color w:val="000000"/>
          <w:spacing w:val="5"/>
          <w:sz w:val="24"/>
          <w:szCs w:val="24"/>
        </w:rPr>
      </w:pPr>
      <w:r w:rsidRPr="00AB503D">
        <w:rPr>
          <w:rFonts w:ascii="Times New Roman(K)" w:hAnsi="Times New Roman(K)"/>
          <w:noProof/>
          <w:sz w:val="24"/>
          <w:szCs w:val="24"/>
        </w:rPr>
        <mc:AlternateContent>
          <mc:Choice Requires="wps">
            <w:drawing>
              <wp:anchor distT="0" distB="0" distL="114300" distR="114300" simplePos="0" relativeHeight="251761664" behindDoc="0" locked="0" layoutInCell="0" allowOverlap="1">
                <wp:simplePos x="0" y="0"/>
                <wp:positionH relativeFrom="column">
                  <wp:posOffset>4114800</wp:posOffset>
                </wp:positionH>
                <wp:positionV relativeFrom="paragraph">
                  <wp:posOffset>-9525</wp:posOffset>
                </wp:positionV>
                <wp:extent cx="0" cy="5257800"/>
                <wp:effectExtent l="5715" t="10795" r="13335" b="8255"/>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7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E3FB4" id="Прямая соединительная линия 104"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5pt" to="324pt,4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52448" behindDoc="0" locked="0" layoutInCell="0" allowOverlap="1">
                <wp:simplePos x="0" y="0"/>
                <wp:positionH relativeFrom="column">
                  <wp:posOffset>3429000</wp:posOffset>
                </wp:positionH>
                <wp:positionV relativeFrom="paragraph">
                  <wp:posOffset>-9525</wp:posOffset>
                </wp:positionV>
                <wp:extent cx="1485900" cy="0"/>
                <wp:effectExtent l="5715" t="10795" r="13335" b="8255"/>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87EFF" id="Прямая соединительная линия 103"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75pt" to="38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" o:allowincell="f"/>
            </w:pict>
          </mc:Fallback>
        </mc:AlternateContent>
      </w:r>
      <w:r w:rsidRPr="00AB503D">
        <w:rPr>
          <w:rFonts w:ascii="Times New Roman(K)" w:hAnsi="Times New Roman(K)"/>
          <w:color w:val="000000"/>
          <w:spacing w:val="5"/>
          <w:sz w:val="24"/>
          <w:szCs w:val="24"/>
        </w:rPr>
        <w:t xml:space="preserve">   </w:t>
      </w:r>
    </w:p>
    <w:p w:rsidR="003B06B2" w:rsidRPr="00AB503D" w:rsidRDefault="003B06B2" w:rsidP="003B06B2">
      <w:pPr>
        <w:shd w:val="clear" w:color="auto" w:fill="FFFFFF"/>
        <w:spacing w:before="5"/>
        <w:ind w:left="226"/>
        <w:jc w:val="both"/>
        <w:rPr>
          <w:rFonts w:ascii="Times New Roman(K)" w:hAnsi="Times New Roman(K)"/>
          <w:color w:val="000000"/>
          <w:spacing w:val="5"/>
          <w:sz w:val="24"/>
          <w:szCs w:val="24"/>
        </w:rPr>
      </w:pPr>
      <w:r w:rsidRPr="00AB503D">
        <w:rPr>
          <w:rFonts w:ascii="Times New Roman(K)" w:hAnsi="Times New Roman(K)"/>
          <w:color w:val="000000"/>
          <w:spacing w:val="5"/>
          <w:sz w:val="24"/>
          <w:szCs w:val="24"/>
        </w:rPr>
        <w:t>Есеп айырысу шоты</w:t>
      </w:r>
    </w:p>
    <w:p w:rsidR="003B06B2" w:rsidRPr="00AB503D" w:rsidRDefault="003B06B2" w:rsidP="003B06B2">
      <w:pPr>
        <w:shd w:val="clear" w:color="auto" w:fill="FFFFFF"/>
        <w:tabs>
          <w:tab w:val="center" w:pos="5243"/>
        </w:tabs>
        <w:spacing w:before="5"/>
        <w:ind w:left="226"/>
        <w:jc w:val="both"/>
        <w:rPr>
          <w:rFonts w:ascii="Times New Roman(K)" w:hAnsi="Times New Roman(K)"/>
          <w:color w:val="000000"/>
          <w:spacing w:val="5"/>
          <w:sz w:val="24"/>
          <w:szCs w:val="24"/>
        </w:rPr>
      </w:pPr>
      <w:r w:rsidRPr="00AB503D">
        <w:rPr>
          <w:rFonts w:ascii="Times New Roman(K)" w:hAnsi="Times New Roman(K)"/>
          <w:noProof/>
          <w:sz w:val="24"/>
          <w:szCs w:val="24"/>
        </w:rPr>
        <mc:AlternateContent>
          <mc:Choice Requires="wps">
            <w:drawing>
              <wp:anchor distT="0" distB="0" distL="114300" distR="114300" simplePos="0" relativeHeight="251665408" behindDoc="0" locked="0" layoutInCell="0" allowOverlap="1">
                <wp:simplePos x="0" y="0"/>
                <wp:positionH relativeFrom="column">
                  <wp:posOffset>2514600</wp:posOffset>
                </wp:positionH>
                <wp:positionV relativeFrom="paragraph">
                  <wp:posOffset>194945</wp:posOffset>
                </wp:positionV>
                <wp:extent cx="1257300" cy="0"/>
                <wp:effectExtent l="5715" t="57785" r="22860" b="56515"/>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0D8FE" id="Прямая соединительная линия 10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35pt" to="297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" o:allowincell="f">
                <v:stroke endarrow="block"/>
              </v:line>
            </w:pict>
          </mc:Fallback>
        </mc:AlternateContent>
      </w:r>
      <w:r w:rsidRPr="00AB503D">
        <w:rPr>
          <w:rFonts w:ascii="Times New Roman(K)" w:hAnsi="Times New Roman(K)"/>
          <w:color w:val="000000"/>
          <w:spacing w:val="5"/>
          <w:sz w:val="24"/>
          <w:szCs w:val="24"/>
        </w:rPr>
        <w:t>Дт                         Кт</w:t>
      </w:r>
      <w:r w:rsidRPr="00AB503D">
        <w:rPr>
          <w:rFonts w:ascii="Times New Roman(K)" w:hAnsi="Times New Roman(K)"/>
          <w:color w:val="000000"/>
          <w:spacing w:val="5"/>
          <w:sz w:val="24"/>
          <w:szCs w:val="24"/>
        </w:rPr>
        <w:tab/>
        <w:t>1</w:t>
      </w:r>
    </w:p>
    <w:p w:rsidR="003B06B2" w:rsidRPr="00AB503D" w:rsidRDefault="003B06B2" w:rsidP="003B06B2">
      <w:pPr>
        <w:shd w:val="clear" w:color="auto" w:fill="FFFFFF"/>
        <w:spacing w:before="5"/>
        <w:ind w:left="226"/>
        <w:jc w:val="both"/>
        <w:rPr>
          <w:rFonts w:ascii="Times New Roman(K)" w:hAnsi="Times New Roman(K)"/>
          <w:color w:val="000000"/>
          <w:spacing w:val="5"/>
          <w:sz w:val="24"/>
          <w:szCs w:val="24"/>
        </w:rPr>
      </w:pPr>
      <w:r w:rsidRPr="00AB503D">
        <w:rPr>
          <w:rFonts w:ascii="Times New Roman(K)" w:hAnsi="Times New Roman(K)"/>
          <w:noProof/>
          <w:sz w:val="24"/>
          <w:szCs w:val="24"/>
        </w:rPr>
        <mc:AlternateContent>
          <mc:Choice Requires="wps">
            <w:drawing>
              <wp:anchor distT="0" distB="0" distL="114300" distR="114300" simplePos="0" relativeHeight="251663360" behindDoc="0" locked="0" layoutInCell="0" allowOverlap="1">
                <wp:simplePos x="0" y="0"/>
                <wp:positionH relativeFrom="column">
                  <wp:posOffset>914400</wp:posOffset>
                </wp:positionH>
                <wp:positionV relativeFrom="paragraph">
                  <wp:posOffset>59690</wp:posOffset>
                </wp:positionV>
                <wp:extent cx="0" cy="800100"/>
                <wp:effectExtent l="5715" t="8255" r="13335" b="10795"/>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F037D" id="Прямая соединительная линия 10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7pt" to="1in,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62336" behindDoc="0" locked="0" layoutInCell="0" allowOverlap="1">
                <wp:simplePos x="0" y="0"/>
                <wp:positionH relativeFrom="column">
                  <wp:posOffset>-114300</wp:posOffset>
                </wp:positionH>
                <wp:positionV relativeFrom="paragraph">
                  <wp:posOffset>59690</wp:posOffset>
                </wp:positionV>
                <wp:extent cx="2171700" cy="0"/>
                <wp:effectExtent l="5715" t="8255" r="13335" b="10795"/>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91A96" id="Прямая соединительная линия 10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7pt" to="16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59264" behindDoc="0" locked="0" layoutInCell="0" allowOverlap="1">
                <wp:simplePos x="0" y="0"/>
                <wp:positionH relativeFrom="column">
                  <wp:posOffset>1371600</wp:posOffset>
                </wp:positionH>
                <wp:positionV relativeFrom="paragraph">
                  <wp:posOffset>168910</wp:posOffset>
                </wp:positionV>
                <wp:extent cx="342900" cy="342900"/>
                <wp:effectExtent l="0" t="3175" r="3810" b="0"/>
                <wp:wrapNone/>
                <wp:docPr id="99" name="Надпись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6B2" w:rsidRDefault="003B06B2" w:rsidP="003B06B2">
                            <w:r>
                              <w:rPr>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9" o:spid="_x0000_s1026" type="#_x0000_t202" style="position:absolute;left:0;text-align:left;margin-left:108pt;margin-top:13.3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" o:allowincell="f" stroked="f">
                <v:textbox>
                  <w:txbxContent>
                    <w:p w:rsidR="003B06B2" w:rsidRDefault="003B06B2" w:rsidP="003B06B2">
                      <w:r>
                        <w:rPr>
                          <w:lang w:val="en-US"/>
                        </w:rPr>
                        <w:t>2</w:t>
                      </w:r>
                    </w:p>
                  </w:txbxContent>
                </v:textbox>
              </v:shape>
            </w:pict>
          </mc:Fallback>
        </mc:AlternateContent>
      </w:r>
    </w:p>
    <w:p w:rsidR="003B06B2" w:rsidRPr="00AB503D" w:rsidRDefault="003B06B2" w:rsidP="003B06B2">
      <w:pPr>
        <w:shd w:val="clear" w:color="auto" w:fill="FFFFFF"/>
        <w:tabs>
          <w:tab w:val="left" w:pos="7560"/>
        </w:tabs>
        <w:spacing w:before="206"/>
        <w:ind w:left="7080" w:right="14"/>
        <w:jc w:val="both"/>
        <w:rPr>
          <w:rFonts w:ascii="Times New Roman(K)" w:hAnsi="Times New Roman(K)"/>
          <w:color w:val="000000"/>
          <w:spacing w:val="1"/>
          <w:sz w:val="24"/>
          <w:szCs w:val="24"/>
        </w:rPr>
      </w:pPr>
      <w:r w:rsidRPr="00AB503D">
        <w:rPr>
          <w:rFonts w:ascii="Times New Roman(K)" w:hAnsi="Times New Roman(K)"/>
          <w:noProof/>
          <w:sz w:val="24"/>
          <w:szCs w:val="24"/>
        </w:rPr>
        <mc:AlternateContent>
          <mc:Choice Requires="wps">
            <w:drawing>
              <wp:anchor distT="0" distB="0" distL="114300" distR="114300" simplePos="0" relativeHeight="251664384" behindDoc="0" locked="0" layoutInCell="0" allowOverlap="1">
                <wp:simplePos x="0" y="0"/>
                <wp:positionH relativeFrom="column">
                  <wp:posOffset>1257300</wp:posOffset>
                </wp:positionH>
                <wp:positionV relativeFrom="paragraph">
                  <wp:posOffset>236855</wp:posOffset>
                </wp:positionV>
                <wp:extent cx="685800" cy="0"/>
                <wp:effectExtent l="5715" t="55880" r="22860" b="5842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23DCD" id="Прямая соединительная линия 9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65pt" to="15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" o:allowincell="f">
                <v:stroke endarrow="block"/>
              </v:line>
            </w:pict>
          </mc:Fallback>
        </mc:AlternateContent>
      </w:r>
      <w:r w:rsidRPr="00AB503D">
        <w:rPr>
          <w:rFonts w:ascii="Times New Roman(K)" w:hAnsi="Times New Roman(K)"/>
          <w:color w:val="000000"/>
          <w:spacing w:val="1"/>
          <w:sz w:val="24"/>
          <w:szCs w:val="24"/>
        </w:rPr>
        <w:tab/>
        <w:t>Негізгі өндіріс</w:t>
      </w:r>
    </w:p>
    <w:p w:rsidR="003B06B2" w:rsidRPr="00AB503D" w:rsidRDefault="003B06B2" w:rsidP="003B06B2">
      <w:pPr>
        <w:shd w:val="clear" w:color="auto" w:fill="FFFFFF"/>
        <w:tabs>
          <w:tab w:val="left" w:pos="7560"/>
        </w:tabs>
        <w:spacing w:before="206"/>
        <w:ind w:right="14" w:firstLine="708"/>
        <w:jc w:val="both"/>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w:t>
      </w:r>
      <w:r w:rsidRPr="00AB503D">
        <w:rPr>
          <w:rFonts w:ascii="Times New Roman(K)" w:hAnsi="Times New Roman(K)"/>
          <w:color w:val="000000"/>
          <w:spacing w:val="1"/>
          <w:sz w:val="24"/>
          <w:szCs w:val="24"/>
        </w:rPr>
        <w:tab/>
        <w:t>Дт                                   Кт</w:t>
      </w:r>
    </w:p>
    <w:p w:rsidR="003B06B2" w:rsidRPr="00AB503D" w:rsidRDefault="003B06B2" w:rsidP="003B06B2">
      <w:pPr>
        <w:shd w:val="clear" w:color="auto" w:fill="FFFFFF"/>
        <w:tabs>
          <w:tab w:val="left" w:pos="6760"/>
        </w:tabs>
        <w:spacing w:before="206"/>
        <w:ind w:right="14" w:firstLine="708"/>
        <w:jc w:val="both"/>
        <w:rPr>
          <w:rFonts w:ascii="Times New Roman(K)" w:hAnsi="Times New Roman(K)"/>
          <w:color w:val="000000"/>
          <w:spacing w:val="1"/>
          <w:sz w:val="24"/>
          <w:szCs w:val="24"/>
        </w:rPr>
      </w:pPr>
      <w:r w:rsidRPr="00AB503D">
        <w:rPr>
          <w:rFonts w:ascii="Times New Roman(K)" w:hAnsi="Times New Roman(K)"/>
          <w:noProof/>
          <w:sz w:val="24"/>
          <w:szCs w:val="24"/>
        </w:rPr>
        <mc:AlternateContent>
          <mc:Choice Requires="wps">
            <w:drawing>
              <wp:anchor distT="0" distB="0" distL="114300" distR="114300" simplePos="0" relativeHeight="251754496" behindDoc="0" locked="0" layoutInCell="0" allowOverlap="1">
                <wp:simplePos x="0" y="0"/>
                <wp:positionH relativeFrom="column">
                  <wp:posOffset>5486400</wp:posOffset>
                </wp:positionH>
                <wp:positionV relativeFrom="paragraph">
                  <wp:posOffset>97155</wp:posOffset>
                </wp:positionV>
                <wp:extent cx="0" cy="1600200"/>
                <wp:effectExtent l="5715" t="8255" r="13335" b="10795"/>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F7DE5" id="Прямая соединительная линия 97"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7.65pt" to="6in,1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53472" behindDoc="0" locked="0" layoutInCell="0" allowOverlap="1">
                <wp:simplePos x="0" y="0"/>
                <wp:positionH relativeFrom="column">
                  <wp:posOffset>4800600</wp:posOffset>
                </wp:positionH>
                <wp:positionV relativeFrom="paragraph">
                  <wp:posOffset>97155</wp:posOffset>
                </wp:positionV>
                <wp:extent cx="1485900" cy="0"/>
                <wp:effectExtent l="5715" t="8255" r="13335" b="10795"/>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1DBC1" id="Прямая соединительная линия 96"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7.65pt" to="4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" o:allowincell="f"/>
            </w:pict>
          </mc:Fallback>
        </mc:AlternateContent>
      </w:r>
      <w:r w:rsidRPr="00AB503D">
        <w:rPr>
          <w:rFonts w:ascii="Times New Roman(K)" w:hAnsi="Times New Roman(K)"/>
          <w:color w:val="000000"/>
          <w:spacing w:val="1"/>
          <w:sz w:val="24"/>
          <w:szCs w:val="24"/>
        </w:rPr>
        <w:t xml:space="preserve">                              </w:t>
      </w:r>
    </w:p>
    <w:p w:rsidR="003B06B2" w:rsidRPr="00AB503D" w:rsidRDefault="003B06B2" w:rsidP="003B06B2">
      <w:pPr>
        <w:shd w:val="clear" w:color="auto" w:fill="FFFFFF"/>
        <w:tabs>
          <w:tab w:val="left" w:pos="7900"/>
        </w:tabs>
        <w:spacing w:before="206"/>
        <w:ind w:right="14" w:firstLine="708"/>
        <w:jc w:val="both"/>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w:t>
      </w:r>
    </w:p>
    <w:p w:rsidR="003B06B2" w:rsidRPr="00AB503D" w:rsidRDefault="003B06B2" w:rsidP="003B06B2">
      <w:pPr>
        <w:shd w:val="clear" w:color="auto" w:fill="FFFFFF"/>
        <w:spacing w:before="206"/>
        <w:ind w:right="14" w:firstLine="708"/>
        <w:jc w:val="both"/>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Касса                                                                      4</w:t>
      </w:r>
    </w:p>
    <w:p w:rsidR="003B06B2" w:rsidRPr="00AB503D" w:rsidRDefault="003B06B2" w:rsidP="003B06B2">
      <w:pPr>
        <w:shd w:val="clear" w:color="auto" w:fill="FFFFFF"/>
        <w:tabs>
          <w:tab w:val="left" w:pos="7500"/>
        </w:tabs>
        <w:spacing w:before="206"/>
        <w:ind w:right="14" w:firstLine="708"/>
        <w:jc w:val="both"/>
        <w:rPr>
          <w:rFonts w:ascii="Times New Roman(K)" w:hAnsi="Times New Roman(K)"/>
          <w:color w:val="000000"/>
          <w:spacing w:val="1"/>
          <w:sz w:val="24"/>
          <w:szCs w:val="24"/>
        </w:rPr>
      </w:pPr>
      <w:r w:rsidRPr="00AB503D">
        <w:rPr>
          <w:rFonts w:ascii="Times New Roman(K)" w:hAnsi="Times New Roman(K)"/>
          <w:noProof/>
          <w:sz w:val="24"/>
          <w:szCs w:val="24"/>
        </w:rPr>
        <mc:AlternateContent>
          <mc:Choice Requires="wps">
            <w:drawing>
              <wp:anchor distT="0" distB="0" distL="114300" distR="114300" simplePos="0" relativeHeight="251666432" behindDoc="0" locked="0" layoutInCell="0" allowOverlap="1">
                <wp:simplePos x="0" y="0"/>
                <wp:positionH relativeFrom="column">
                  <wp:posOffset>4343400</wp:posOffset>
                </wp:positionH>
                <wp:positionV relativeFrom="paragraph">
                  <wp:posOffset>55245</wp:posOffset>
                </wp:positionV>
                <wp:extent cx="685800" cy="0"/>
                <wp:effectExtent l="5715" t="55880" r="22860" b="58420"/>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C116B" id="Прямая соединительная линия 9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35pt" to="39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" o:allowincell="f">
                <v:stroke endarrow="block"/>
              </v:line>
            </w:pict>
          </mc:Fallback>
        </mc:AlternateContent>
      </w:r>
      <w:r w:rsidRPr="00AB503D">
        <w:rPr>
          <w:rFonts w:ascii="Times New Roman(K)" w:hAnsi="Times New Roman(K)"/>
          <w:color w:val="000000"/>
          <w:spacing w:val="1"/>
          <w:sz w:val="24"/>
          <w:szCs w:val="24"/>
        </w:rPr>
        <w:t xml:space="preserve">                                Дт                                        Кт</w:t>
      </w:r>
      <w:r w:rsidRPr="00AB503D">
        <w:rPr>
          <w:rFonts w:ascii="Times New Roman(K)" w:hAnsi="Times New Roman(K)"/>
          <w:color w:val="000000"/>
          <w:spacing w:val="1"/>
          <w:sz w:val="24"/>
          <w:szCs w:val="24"/>
        </w:rPr>
        <w:tab/>
      </w:r>
    </w:p>
    <w:p w:rsidR="003B06B2" w:rsidRPr="00AB503D" w:rsidRDefault="003B06B2" w:rsidP="003B06B2">
      <w:pPr>
        <w:shd w:val="clear" w:color="auto" w:fill="FFFFFF"/>
        <w:spacing w:before="206"/>
        <w:ind w:right="11" w:firstLine="709"/>
        <w:rPr>
          <w:rFonts w:ascii="Times New Roman(K)" w:hAnsi="Times New Roman(K)"/>
          <w:color w:val="000000"/>
          <w:spacing w:val="1"/>
          <w:sz w:val="24"/>
          <w:szCs w:val="24"/>
        </w:rPr>
      </w:pPr>
      <w:r w:rsidRPr="00AB503D">
        <w:rPr>
          <w:rFonts w:ascii="Times New Roman(K)" w:hAnsi="Times New Roman(K)"/>
          <w:noProof/>
          <w:sz w:val="24"/>
          <w:szCs w:val="24"/>
        </w:rPr>
        <mc:AlternateContent>
          <mc:Choice Requires="wps">
            <w:drawing>
              <wp:anchor distT="0" distB="0" distL="114300" distR="114300" simplePos="0" relativeHeight="251756544" behindDoc="0" locked="0" layoutInCell="0" allowOverlap="1">
                <wp:simplePos x="0" y="0"/>
                <wp:positionH relativeFrom="column">
                  <wp:posOffset>2286000</wp:posOffset>
                </wp:positionH>
                <wp:positionV relativeFrom="paragraph">
                  <wp:posOffset>132715</wp:posOffset>
                </wp:positionV>
                <wp:extent cx="0" cy="457200"/>
                <wp:effectExtent l="5715" t="10795" r="13335" b="8255"/>
                <wp:wrapNone/>
                <wp:docPr id="9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29880" id="Прямая соединительная линия 94"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0.45pt" to="180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55520" behindDoc="0" locked="0" layoutInCell="0" allowOverlap="1">
                <wp:simplePos x="0" y="0"/>
                <wp:positionH relativeFrom="column">
                  <wp:posOffset>1600200</wp:posOffset>
                </wp:positionH>
                <wp:positionV relativeFrom="paragraph">
                  <wp:posOffset>132715</wp:posOffset>
                </wp:positionV>
                <wp:extent cx="1485900" cy="0"/>
                <wp:effectExtent l="5715" t="10795" r="13335" b="8255"/>
                <wp:wrapNone/>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B09C5" id="Прямая соединительная линия 93"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45pt" to="243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" o:allowincell="f"/>
            </w:pict>
          </mc:Fallback>
        </mc:AlternateContent>
      </w:r>
      <w:r w:rsidRPr="00AB503D">
        <w:rPr>
          <w:rFonts w:ascii="Times New Roman(K)" w:hAnsi="Times New Roman(K)"/>
          <w:color w:val="000000"/>
          <w:spacing w:val="1"/>
          <w:sz w:val="24"/>
          <w:szCs w:val="24"/>
        </w:rPr>
        <w:t xml:space="preserve">                                                                                                                               5</w:t>
      </w:r>
    </w:p>
    <w:p w:rsidR="003B06B2" w:rsidRPr="00AB503D" w:rsidRDefault="003B06B2" w:rsidP="003B06B2">
      <w:pPr>
        <w:shd w:val="clear" w:color="auto" w:fill="FFFFFF"/>
        <w:spacing w:before="206"/>
        <w:ind w:right="11" w:firstLine="709"/>
        <w:rPr>
          <w:rFonts w:ascii="Times New Roman(K)" w:hAnsi="Times New Roman(K)"/>
          <w:color w:val="000000"/>
          <w:spacing w:val="1"/>
          <w:sz w:val="24"/>
          <w:szCs w:val="24"/>
        </w:rPr>
      </w:pPr>
      <w:r w:rsidRPr="00AB503D">
        <w:rPr>
          <w:rFonts w:ascii="Times New Roman(K)" w:hAnsi="Times New Roman(K)"/>
          <w:noProof/>
          <w:sz w:val="24"/>
          <w:szCs w:val="24"/>
        </w:rPr>
        <mc:AlternateContent>
          <mc:Choice Requires="wps">
            <w:drawing>
              <wp:anchor distT="0" distB="0" distL="114300" distR="114300" simplePos="0" relativeHeight="251763712" behindDoc="0" locked="0" layoutInCell="0" allowOverlap="1">
                <wp:simplePos x="0" y="0"/>
                <wp:positionH relativeFrom="column">
                  <wp:posOffset>3429000</wp:posOffset>
                </wp:positionH>
                <wp:positionV relativeFrom="paragraph">
                  <wp:posOffset>84455</wp:posOffset>
                </wp:positionV>
                <wp:extent cx="0" cy="2400300"/>
                <wp:effectExtent l="5715" t="11430" r="13335" b="762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0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43783" id="Прямая соединительная линия 92"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6.65pt" to="270pt,1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62688" behindDoc="0" locked="0" layoutInCell="0" allowOverlap="1">
                <wp:simplePos x="0" y="0"/>
                <wp:positionH relativeFrom="column">
                  <wp:posOffset>2628900</wp:posOffset>
                </wp:positionH>
                <wp:positionV relativeFrom="paragraph">
                  <wp:posOffset>84455</wp:posOffset>
                </wp:positionV>
                <wp:extent cx="800100" cy="0"/>
                <wp:effectExtent l="5715" t="11430" r="13335" b="7620"/>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3B611" id="Прямая соединительная линия 91"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6.65pt" to="270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67456" behindDoc="0" locked="0" layoutInCell="0" allowOverlap="1">
                <wp:simplePos x="0" y="0"/>
                <wp:positionH relativeFrom="column">
                  <wp:posOffset>4343400</wp:posOffset>
                </wp:positionH>
                <wp:positionV relativeFrom="paragraph">
                  <wp:posOffset>84455</wp:posOffset>
                </wp:positionV>
                <wp:extent cx="685800" cy="0"/>
                <wp:effectExtent l="5715" t="59055" r="22860" b="55245"/>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E94B5" id="Прямая соединительная линия 9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65pt" to="396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" o:allowincell="f">
                <v:stroke endarrow="block"/>
              </v:line>
            </w:pict>
          </mc:Fallback>
        </mc:AlternateContent>
      </w:r>
      <w:r w:rsidRPr="00AB503D">
        <w:rPr>
          <w:rFonts w:ascii="Times New Roman(K)" w:hAnsi="Times New Roman(K)"/>
          <w:color w:val="000000"/>
          <w:spacing w:val="1"/>
          <w:sz w:val="24"/>
          <w:szCs w:val="24"/>
        </w:rPr>
        <w:t xml:space="preserve">                             </w:t>
      </w:r>
    </w:p>
    <w:p w:rsidR="003B06B2" w:rsidRPr="00AB503D" w:rsidRDefault="003B06B2" w:rsidP="003B06B2">
      <w:pPr>
        <w:shd w:val="clear" w:color="auto" w:fill="FFFFFF"/>
        <w:ind w:firstLine="709"/>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w:t>
      </w:r>
    </w:p>
    <w:p w:rsidR="003B06B2" w:rsidRPr="00AB503D" w:rsidRDefault="003B06B2" w:rsidP="003B06B2">
      <w:pPr>
        <w:shd w:val="clear" w:color="auto" w:fill="FFFFFF"/>
        <w:ind w:firstLine="709"/>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Жұмысшылармен төлемақы                      3</w:t>
      </w:r>
    </w:p>
    <w:p w:rsidR="003B06B2" w:rsidRPr="00AB503D" w:rsidRDefault="003B06B2" w:rsidP="003B06B2">
      <w:pPr>
        <w:shd w:val="clear" w:color="auto" w:fill="FFFFFF"/>
        <w:ind w:firstLine="708"/>
        <w:jc w:val="both"/>
        <w:rPr>
          <w:rFonts w:ascii="Times New Roman(K)" w:hAnsi="Times New Roman(K)"/>
          <w:color w:val="000000"/>
          <w:spacing w:val="1"/>
          <w:sz w:val="24"/>
          <w:szCs w:val="24"/>
        </w:rPr>
      </w:pPr>
      <w:r w:rsidRPr="00AB503D">
        <w:rPr>
          <w:rFonts w:ascii="Times New Roman(K)" w:hAnsi="Times New Roman(K)"/>
          <w:noProof/>
          <w:sz w:val="24"/>
          <w:szCs w:val="24"/>
        </w:rPr>
        <mc:AlternateContent>
          <mc:Choice Requires="wps">
            <w:drawing>
              <wp:anchor distT="0" distB="0" distL="114300" distR="114300" simplePos="0" relativeHeight="251766784" behindDoc="0" locked="0" layoutInCell="0" allowOverlap="1">
                <wp:simplePos x="0" y="0"/>
                <wp:positionH relativeFrom="column">
                  <wp:posOffset>3543300</wp:posOffset>
                </wp:positionH>
                <wp:positionV relativeFrom="paragraph">
                  <wp:posOffset>86995</wp:posOffset>
                </wp:positionV>
                <wp:extent cx="571500" cy="0"/>
                <wp:effectExtent l="5715" t="60960" r="22860" b="53340"/>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5E516" id="Прямая соединительная линия 89"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6.85pt" to="32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" o:allowincell="f">
                <v:stroke endarrow="block"/>
              </v:line>
            </w:pict>
          </mc:Fallback>
        </mc:AlternateContent>
      </w:r>
      <w:r w:rsidRPr="00AB503D">
        <w:rPr>
          <w:rFonts w:ascii="Times New Roman(K)" w:hAnsi="Times New Roman(K)"/>
          <w:color w:val="000000"/>
          <w:spacing w:val="1"/>
          <w:sz w:val="24"/>
          <w:szCs w:val="24"/>
        </w:rPr>
        <w:t xml:space="preserve">                                       бойынша есеп айырысу</w:t>
      </w:r>
    </w:p>
    <w:p w:rsidR="003B06B2" w:rsidRPr="00AB503D" w:rsidRDefault="003B06B2" w:rsidP="003B06B2">
      <w:pPr>
        <w:shd w:val="clear" w:color="auto" w:fill="FFFFFF"/>
        <w:spacing w:before="206"/>
        <w:ind w:right="14" w:firstLine="708"/>
        <w:jc w:val="both"/>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Дт                                         Кт</w:t>
      </w:r>
    </w:p>
    <w:p w:rsidR="003B06B2" w:rsidRPr="00AB503D" w:rsidRDefault="003B06B2" w:rsidP="003B06B2">
      <w:pPr>
        <w:shd w:val="clear" w:color="auto" w:fill="FFFFFF"/>
        <w:spacing w:before="206"/>
        <w:ind w:right="14" w:firstLine="708"/>
        <w:jc w:val="both"/>
        <w:rPr>
          <w:rFonts w:ascii="Times New Roman(K)" w:hAnsi="Times New Roman(K)"/>
          <w:color w:val="000000"/>
          <w:spacing w:val="1"/>
          <w:sz w:val="24"/>
          <w:szCs w:val="24"/>
        </w:rPr>
      </w:pPr>
      <w:r w:rsidRPr="00AB503D">
        <w:rPr>
          <w:rFonts w:ascii="Times New Roman(K)" w:hAnsi="Times New Roman(K)"/>
          <w:noProof/>
          <w:sz w:val="24"/>
          <w:szCs w:val="24"/>
        </w:rPr>
        <mc:AlternateContent>
          <mc:Choice Requires="wps">
            <w:drawing>
              <wp:anchor distT="0" distB="0" distL="114300" distR="114300" simplePos="0" relativeHeight="251765760" behindDoc="0" locked="0" layoutInCell="0" allowOverlap="1">
                <wp:simplePos x="0" y="0"/>
                <wp:positionH relativeFrom="column">
                  <wp:posOffset>2628900</wp:posOffset>
                </wp:positionH>
                <wp:positionV relativeFrom="paragraph">
                  <wp:posOffset>235585</wp:posOffset>
                </wp:positionV>
                <wp:extent cx="800100" cy="0"/>
                <wp:effectExtent l="5715" t="5080" r="13335" b="13970"/>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9E704" id="Прямая соединительная линия 88"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8.55pt" to="270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58592" behindDoc="0" locked="0" layoutInCell="0" allowOverlap="1">
                <wp:simplePos x="0" y="0"/>
                <wp:positionH relativeFrom="column">
                  <wp:posOffset>2286000</wp:posOffset>
                </wp:positionH>
                <wp:positionV relativeFrom="paragraph">
                  <wp:posOffset>6985</wp:posOffset>
                </wp:positionV>
                <wp:extent cx="0" cy="457200"/>
                <wp:effectExtent l="5715" t="5080" r="13335" b="13970"/>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68E1C" id="Прямая соединительная линия 87"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55pt" to="180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57568" behindDoc="0" locked="0" layoutInCell="0" allowOverlap="1">
                <wp:simplePos x="0" y="0"/>
                <wp:positionH relativeFrom="column">
                  <wp:posOffset>1485900</wp:posOffset>
                </wp:positionH>
                <wp:positionV relativeFrom="paragraph">
                  <wp:posOffset>6985</wp:posOffset>
                </wp:positionV>
                <wp:extent cx="1600200" cy="0"/>
                <wp:effectExtent l="5715" t="5080" r="13335" b="13970"/>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44B7F" id="Прямая соединительная линия 86"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55pt" to="24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TKWTgIAAFo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" o:allowincell="f"/>
            </w:pict>
          </mc:Fallback>
        </mc:AlternateContent>
      </w:r>
      <w:r w:rsidRPr="00AB503D">
        <w:rPr>
          <w:rFonts w:ascii="Times New Roman(K)" w:hAnsi="Times New Roman(K)"/>
          <w:color w:val="000000"/>
          <w:spacing w:val="1"/>
          <w:sz w:val="24"/>
          <w:szCs w:val="24"/>
        </w:rPr>
        <w:t xml:space="preserve">                               </w:t>
      </w:r>
    </w:p>
    <w:p w:rsidR="003B06B2" w:rsidRPr="00AB503D" w:rsidRDefault="003B06B2" w:rsidP="003B06B2">
      <w:pPr>
        <w:shd w:val="clear" w:color="auto" w:fill="FFFFFF"/>
        <w:spacing w:before="206"/>
        <w:ind w:right="14" w:firstLine="708"/>
        <w:jc w:val="both"/>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w:t>
      </w:r>
    </w:p>
    <w:p w:rsidR="003B06B2" w:rsidRPr="00AB503D" w:rsidRDefault="003B06B2" w:rsidP="003B06B2">
      <w:pPr>
        <w:shd w:val="clear" w:color="auto" w:fill="FFFFFF"/>
        <w:ind w:firstLine="709"/>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Көмекші</w:t>
      </w:r>
    </w:p>
    <w:p w:rsidR="003B06B2" w:rsidRPr="00AB503D" w:rsidRDefault="003B06B2" w:rsidP="003B06B2">
      <w:pPr>
        <w:shd w:val="clear" w:color="auto" w:fill="FFFFFF"/>
        <w:ind w:firstLine="708"/>
        <w:jc w:val="both"/>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өндіріс</w:t>
      </w:r>
    </w:p>
    <w:p w:rsidR="003B06B2" w:rsidRPr="00AB503D" w:rsidRDefault="003B06B2" w:rsidP="003B06B2">
      <w:pPr>
        <w:shd w:val="clear" w:color="auto" w:fill="FFFFFF"/>
        <w:ind w:firstLine="708"/>
        <w:jc w:val="both"/>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Дт                                         Кт</w:t>
      </w:r>
    </w:p>
    <w:p w:rsidR="003B06B2" w:rsidRPr="00AB503D" w:rsidRDefault="003B06B2" w:rsidP="003B06B2">
      <w:pPr>
        <w:shd w:val="clear" w:color="auto" w:fill="FFFFFF"/>
        <w:spacing w:before="206"/>
        <w:ind w:right="14" w:firstLine="708"/>
        <w:jc w:val="both"/>
        <w:rPr>
          <w:rFonts w:ascii="Times New Roman(K)" w:hAnsi="Times New Roman(K)"/>
          <w:color w:val="000000"/>
          <w:spacing w:val="1"/>
          <w:sz w:val="24"/>
          <w:szCs w:val="24"/>
        </w:rPr>
      </w:pPr>
      <w:r w:rsidRPr="00AB503D">
        <w:rPr>
          <w:rFonts w:ascii="Times New Roman(K)" w:hAnsi="Times New Roman(K)"/>
          <w:noProof/>
          <w:sz w:val="24"/>
          <w:szCs w:val="24"/>
        </w:rPr>
        <mc:AlternateContent>
          <mc:Choice Requires="wps">
            <w:drawing>
              <wp:anchor distT="0" distB="0" distL="114300" distR="114300" simplePos="0" relativeHeight="251760640" behindDoc="0" locked="0" layoutInCell="0" allowOverlap="1">
                <wp:simplePos x="0" y="0"/>
                <wp:positionH relativeFrom="column">
                  <wp:posOffset>2286000</wp:posOffset>
                </wp:positionH>
                <wp:positionV relativeFrom="paragraph">
                  <wp:posOffset>6985</wp:posOffset>
                </wp:positionV>
                <wp:extent cx="0" cy="457200"/>
                <wp:effectExtent l="5715" t="9525" r="13335" b="9525"/>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0D444" id="Прямая соединительная линия 85"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55pt" to="180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59616" behindDoc="0" locked="0" layoutInCell="0" allowOverlap="1">
                <wp:simplePos x="0" y="0"/>
                <wp:positionH relativeFrom="column">
                  <wp:posOffset>1485900</wp:posOffset>
                </wp:positionH>
                <wp:positionV relativeFrom="paragraph">
                  <wp:posOffset>6985</wp:posOffset>
                </wp:positionV>
                <wp:extent cx="1600200" cy="0"/>
                <wp:effectExtent l="5715" t="9525" r="13335" b="9525"/>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3BAEE" id="Прямая соединительная линия 84"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55pt" to="24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" o:allowincell="f"/>
            </w:pict>
          </mc:Fallback>
        </mc:AlternateContent>
      </w:r>
      <w:r w:rsidRPr="00AB503D">
        <w:rPr>
          <w:rFonts w:ascii="Times New Roman(K)" w:hAnsi="Times New Roman(K)"/>
          <w:color w:val="000000"/>
          <w:spacing w:val="1"/>
          <w:sz w:val="24"/>
          <w:szCs w:val="24"/>
        </w:rPr>
        <w:t xml:space="preserve">                               </w:t>
      </w:r>
    </w:p>
    <w:p w:rsidR="003B06B2" w:rsidRPr="00AB503D" w:rsidRDefault="003B06B2" w:rsidP="003B06B2">
      <w:pPr>
        <w:shd w:val="clear" w:color="auto" w:fill="FFFFFF"/>
        <w:spacing w:before="206"/>
        <w:ind w:right="14" w:firstLine="708"/>
        <w:jc w:val="both"/>
        <w:rPr>
          <w:rFonts w:ascii="Times New Roman(K)" w:hAnsi="Times New Roman(K)"/>
          <w:color w:val="000000"/>
          <w:spacing w:val="1"/>
          <w:sz w:val="24"/>
          <w:szCs w:val="24"/>
        </w:rPr>
      </w:pPr>
      <w:r w:rsidRPr="00AB503D">
        <w:rPr>
          <w:rFonts w:ascii="Times New Roman(K)" w:hAnsi="Times New Roman(K)"/>
          <w:noProof/>
          <w:sz w:val="24"/>
          <w:szCs w:val="24"/>
        </w:rPr>
        <mc:AlternateContent>
          <mc:Choice Requires="wps">
            <w:drawing>
              <wp:anchor distT="0" distB="0" distL="114300" distR="114300" simplePos="0" relativeHeight="251764736" behindDoc="0" locked="0" layoutInCell="0" allowOverlap="1">
                <wp:simplePos x="0" y="0"/>
                <wp:positionH relativeFrom="column">
                  <wp:posOffset>2514600</wp:posOffset>
                </wp:positionH>
                <wp:positionV relativeFrom="paragraph">
                  <wp:posOffset>78740</wp:posOffset>
                </wp:positionV>
                <wp:extent cx="914400" cy="0"/>
                <wp:effectExtent l="5715" t="6350" r="13335" b="1270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7616F" id="Прямая соединительная линия 83"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2pt" to="27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" o:allowincell="f"/>
            </w:pict>
          </mc:Fallback>
        </mc:AlternateContent>
      </w:r>
      <w:r w:rsidRPr="00AB503D">
        <w:rPr>
          <w:rFonts w:ascii="Times New Roman(K)" w:hAnsi="Times New Roman(K)"/>
          <w:color w:val="000000"/>
          <w:spacing w:val="1"/>
          <w:sz w:val="24"/>
          <w:szCs w:val="24"/>
        </w:rPr>
        <w:t xml:space="preserve">                         </w:t>
      </w:r>
    </w:p>
    <w:p w:rsidR="003B06B2" w:rsidRPr="00AB503D" w:rsidRDefault="003B06B2" w:rsidP="003B06B2">
      <w:pPr>
        <w:shd w:val="clear" w:color="auto" w:fill="FFFFFF"/>
        <w:spacing w:before="206"/>
        <w:ind w:right="14" w:firstLine="708"/>
        <w:jc w:val="both"/>
        <w:rPr>
          <w:rFonts w:ascii="Times New Roman(K)" w:hAnsi="Times New Roman(K)"/>
          <w:color w:val="000000"/>
          <w:spacing w:val="1"/>
          <w:sz w:val="24"/>
          <w:szCs w:val="24"/>
        </w:rPr>
      </w:pPr>
    </w:p>
    <w:p w:rsidR="003B06B2" w:rsidRPr="00AB503D" w:rsidRDefault="003B06B2" w:rsidP="003B06B2">
      <w:pPr>
        <w:shd w:val="clear" w:color="auto" w:fill="FFFFFF"/>
        <w:spacing w:before="206"/>
        <w:ind w:right="14" w:firstLine="708"/>
        <w:jc w:val="both"/>
        <w:rPr>
          <w:rFonts w:ascii="Times New Roman(K)" w:hAnsi="Times New Roman(K)"/>
          <w:color w:val="000000"/>
          <w:spacing w:val="1"/>
          <w:sz w:val="24"/>
          <w:szCs w:val="24"/>
        </w:rPr>
      </w:pPr>
    </w:p>
    <w:p w:rsidR="003B06B2" w:rsidRPr="00AB503D" w:rsidRDefault="003B06B2" w:rsidP="003B06B2">
      <w:pPr>
        <w:shd w:val="clear" w:color="auto" w:fill="FFFFFF"/>
        <w:spacing w:before="5"/>
        <w:ind w:left="226"/>
        <w:jc w:val="both"/>
        <w:rPr>
          <w:rFonts w:ascii="Times New Roman(K)" w:hAnsi="Times New Roman(K)"/>
          <w:color w:val="000000"/>
          <w:spacing w:val="5"/>
          <w:sz w:val="24"/>
          <w:szCs w:val="24"/>
        </w:rPr>
      </w:pPr>
      <w:r w:rsidRPr="00AB503D">
        <w:rPr>
          <w:rFonts w:ascii="Times New Roman(K)" w:hAnsi="Times New Roman(K)"/>
          <w:color w:val="000000"/>
          <w:spacing w:val="5"/>
          <w:sz w:val="24"/>
          <w:szCs w:val="24"/>
        </w:rPr>
        <w:t>Сызба 8. Дайындау процесі есебінің әрекеттері:</w:t>
      </w:r>
    </w:p>
    <w:p w:rsidR="003B06B2" w:rsidRPr="00AB503D" w:rsidRDefault="003B06B2" w:rsidP="003B06B2">
      <w:pPr>
        <w:shd w:val="clear" w:color="auto" w:fill="FFFFFF"/>
        <w:spacing w:before="5"/>
        <w:ind w:left="226"/>
        <w:jc w:val="both"/>
        <w:rPr>
          <w:rFonts w:ascii="Times New Roman(K)" w:hAnsi="Times New Roman(K)"/>
          <w:color w:val="000000"/>
          <w:spacing w:val="-3"/>
          <w:sz w:val="24"/>
          <w:szCs w:val="24"/>
        </w:rPr>
      </w:pPr>
      <w:r w:rsidRPr="00AB503D">
        <w:rPr>
          <w:rFonts w:ascii="Times New Roman(K)" w:hAnsi="Times New Roman(K)"/>
          <w:color w:val="000000"/>
          <w:spacing w:val="5"/>
          <w:sz w:val="24"/>
          <w:szCs w:val="24"/>
        </w:rPr>
        <w:t xml:space="preserve"> </w:t>
      </w:r>
      <w:r w:rsidRPr="00AB503D">
        <w:rPr>
          <w:rFonts w:ascii="Times New Roman(K)" w:hAnsi="Times New Roman(K)"/>
          <w:i/>
          <w:color w:val="000000"/>
          <w:sz w:val="24"/>
          <w:szCs w:val="24"/>
        </w:rPr>
        <w:t xml:space="preserve">1 – </w:t>
      </w:r>
      <w:r w:rsidRPr="00AB503D">
        <w:rPr>
          <w:rFonts w:ascii="Times New Roman(K)" w:hAnsi="Times New Roman(K)"/>
          <w:color w:val="000000"/>
          <w:sz w:val="24"/>
          <w:szCs w:val="24"/>
        </w:rPr>
        <w:t>аалынған материалдар үшін жабдықтаушылар шоты акцептелді (төленуге қабылданды, бірақ әлі төленген)</w:t>
      </w:r>
      <w:r w:rsidRPr="00AB503D">
        <w:rPr>
          <w:rFonts w:ascii="Times New Roman(K)" w:hAnsi="Times New Roman(K)"/>
          <w:color w:val="000000"/>
          <w:spacing w:val="-3"/>
          <w:sz w:val="24"/>
          <w:szCs w:val="24"/>
        </w:rPr>
        <w:t>;</w:t>
      </w:r>
    </w:p>
    <w:p w:rsidR="003B06B2" w:rsidRPr="00AB503D" w:rsidRDefault="003B06B2" w:rsidP="003B06B2">
      <w:pPr>
        <w:shd w:val="clear" w:color="auto" w:fill="FFFFFF"/>
        <w:spacing w:before="5"/>
        <w:ind w:left="226"/>
        <w:jc w:val="both"/>
        <w:rPr>
          <w:rFonts w:ascii="Times New Roman(K)" w:hAnsi="Times New Roman(K)"/>
          <w:color w:val="000000"/>
          <w:spacing w:val="-1"/>
          <w:sz w:val="24"/>
          <w:szCs w:val="24"/>
        </w:rPr>
      </w:pPr>
      <w:r w:rsidRPr="00AB503D">
        <w:rPr>
          <w:rFonts w:ascii="Times New Roman(K)" w:hAnsi="Times New Roman(K)"/>
          <w:color w:val="000000"/>
          <w:spacing w:val="-3"/>
          <w:sz w:val="24"/>
          <w:szCs w:val="24"/>
        </w:rPr>
        <w:t xml:space="preserve"> </w:t>
      </w:r>
      <w:r w:rsidRPr="00AB503D">
        <w:rPr>
          <w:rFonts w:ascii="Times New Roman(K)" w:hAnsi="Times New Roman(K)"/>
          <w:i/>
          <w:color w:val="000000"/>
          <w:spacing w:val="-3"/>
          <w:sz w:val="24"/>
          <w:szCs w:val="24"/>
        </w:rPr>
        <w:t xml:space="preserve">2 – </w:t>
      </w:r>
      <w:r w:rsidRPr="00AB503D">
        <w:rPr>
          <w:rFonts w:ascii="Times New Roman(K)" w:hAnsi="Times New Roman(K)"/>
          <w:color w:val="000000"/>
          <w:spacing w:val="-3"/>
          <w:sz w:val="24"/>
          <w:szCs w:val="24"/>
        </w:rPr>
        <w:t>есеп айырысу шотынан жабдықтаушы шотына аударылды</w:t>
      </w:r>
      <w:r w:rsidRPr="00AB503D">
        <w:rPr>
          <w:rFonts w:ascii="Times New Roman(K)" w:hAnsi="Times New Roman(K)"/>
          <w:color w:val="000000"/>
          <w:spacing w:val="-1"/>
          <w:sz w:val="24"/>
          <w:szCs w:val="24"/>
        </w:rPr>
        <w:t>;</w:t>
      </w:r>
    </w:p>
    <w:p w:rsidR="003B06B2" w:rsidRPr="00AB503D" w:rsidRDefault="003B06B2" w:rsidP="003B06B2">
      <w:pPr>
        <w:shd w:val="clear" w:color="auto" w:fill="FFFFFF"/>
        <w:spacing w:before="5"/>
        <w:ind w:left="226"/>
        <w:jc w:val="both"/>
        <w:rPr>
          <w:rFonts w:ascii="Times New Roman(K)" w:hAnsi="Times New Roman(K)"/>
          <w:color w:val="000000"/>
          <w:spacing w:val="-3"/>
          <w:sz w:val="24"/>
          <w:szCs w:val="24"/>
        </w:rPr>
      </w:pPr>
      <w:r w:rsidRPr="00AB503D">
        <w:rPr>
          <w:rFonts w:ascii="Times New Roman(K)" w:hAnsi="Times New Roman(K)"/>
          <w:color w:val="000000"/>
          <w:spacing w:val="-1"/>
          <w:sz w:val="24"/>
          <w:szCs w:val="24"/>
        </w:rPr>
        <w:lastRenderedPageBreak/>
        <w:t xml:space="preserve"> 3 – есепте көлік-дайындау шығындарының көрсетілуі (кассадан, есеп беруге тиісті сомадан шығындарды төлеу, материалдарды тиеу және түсіру үшін тиеушілеррге төлемақы есептеу, өз көлігінің шығындары)</w:t>
      </w:r>
      <w:r w:rsidRPr="00AB503D">
        <w:rPr>
          <w:rFonts w:ascii="Times New Roman(K)" w:hAnsi="Times New Roman(K)"/>
          <w:color w:val="000000"/>
          <w:spacing w:val="-3"/>
          <w:sz w:val="24"/>
          <w:szCs w:val="24"/>
        </w:rPr>
        <w:t xml:space="preserve">; </w:t>
      </w:r>
    </w:p>
    <w:p w:rsidR="003B06B2" w:rsidRPr="00AB503D" w:rsidRDefault="003B06B2" w:rsidP="003B06B2">
      <w:pPr>
        <w:shd w:val="clear" w:color="auto" w:fill="FFFFFF"/>
        <w:spacing w:before="5"/>
        <w:ind w:left="226"/>
        <w:jc w:val="both"/>
        <w:rPr>
          <w:rFonts w:ascii="Times New Roman(K)" w:hAnsi="Times New Roman(K)"/>
          <w:color w:val="000000"/>
          <w:spacing w:val="1"/>
          <w:sz w:val="24"/>
          <w:szCs w:val="24"/>
        </w:rPr>
      </w:pPr>
      <w:r w:rsidRPr="00AB503D">
        <w:rPr>
          <w:rFonts w:ascii="Times New Roman(K)" w:hAnsi="Times New Roman(K)"/>
          <w:i/>
          <w:color w:val="000000"/>
          <w:spacing w:val="-3"/>
          <w:sz w:val="24"/>
          <w:szCs w:val="24"/>
        </w:rPr>
        <w:t>4 –</w:t>
      </w:r>
      <w:r w:rsidRPr="00AB503D">
        <w:rPr>
          <w:rFonts w:ascii="Times New Roman(K)" w:hAnsi="Times New Roman(K)"/>
          <w:color w:val="000000"/>
          <w:spacing w:val="-3"/>
          <w:sz w:val="24"/>
          <w:szCs w:val="24"/>
        </w:rPr>
        <w:t>өндіріске материалдарды есеп бағасымен босату</w:t>
      </w:r>
      <w:r w:rsidRPr="00AB503D">
        <w:rPr>
          <w:rFonts w:ascii="Times New Roman(K)" w:hAnsi="Times New Roman(K)"/>
          <w:color w:val="000000"/>
          <w:spacing w:val="1"/>
          <w:sz w:val="24"/>
          <w:szCs w:val="24"/>
        </w:rPr>
        <w:t>;</w:t>
      </w:r>
    </w:p>
    <w:p w:rsidR="003B06B2" w:rsidRPr="00AB503D" w:rsidRDefault="003B06B2" w:rsidP="003B06B2">
      <w:pPr>
        <w:shd w:val="clear" w:color="auto" w:fill="FFFFFF"/>
        <w:spacing w:before="5"/>
        <w:ind w:left="226"/>
        <w:jc w:val="both"/>
        <w:rPr>
          <w:rFonts w:ascii="Times New Roman(K)" w:hAnsi="Times New Roman(K)"/>
          <w:sz w:val="24"/>
          <w:szCs w:val="24"/>
        </w:rPr>
      </w:pPr>
      <w:r w:rsidRPr="00AB503D">
        <w:rPr>
          <w:rFonts w:ascii="Times New Roman(K)" w:hAnsi="Times New Roman(K)"/>
          <w:i/>
          <w:color w:val="000000"/>
          <w:spacing w:val="1"/>
          <w:sz w:val="24"/>
          <w:szCs w:val="24"/>
        </w:rPr>
        <w:t xml:space="preserve">5 – </w:t>
      </w:r>
      <w:r w:rsidRPr="00AB503D">
        <w:rPr>
          <w:rFonts w:ascii="Times New Roman(K)" w:hAnsi="Times New Roman(K)"/>
          <w:color w:val="000000"/>
          <w:spacing w:val="1"/>
          <w:sz w:val="24"/>
          <w:szCs w:val="24"/>
        </w:rPr>
        <w:t>айына бір рет (немесе тоқсан) өндіріске берілген материалдарға қатысы көлік-дайындау шығындарын апару.</w:t>
      </w:r>
    </w:p>
    <w:p w:rsidR="003B06B2" w:rsidRPr="00AB503D" w:rsidRDefault="003B06B2" w:rsidP="003B06B2">
      <w:pPr>
        <w:shd w:val="clear" w:color="auto" w:fill="FFFFFF"/>
        <w:spacing w:before="206"/>
        <w:ind w:right="14" w:firstLine="708"/>
        <w:jc w:val="both"/>
        <w:rPr>
          <w:rFonts w:ascii="Times New Roman(K)" w:hAnsi="Times New Roman(K)"/>
          <w:color w:val="000000"/>
          <w:spacing w:val="1"/>
          <w:sz w:val="24"/>
          <w:szCs w:val="24"/>
        </w:rPr>
      </w:pPr>
    </w:p>
    <w:p w:rsidR="003B06B2" w:rsidRPr="00AB503D" w:rsidRDefault="003B06B2" w:rsidP="003B06B2">
      <w:pPr>
        <w:shd w:val="clear" w:color="auto" w:fill="FFFFFF"/>
        <w:spacing w:before="206"/>
        <w:ind w:right="14" w:firstLine="708"/>
        <w:jc w:val="both"/>
        <w:rPr>
          <w:rFonts w:ascii="Times New Roman(K)" w:hAnsi="Times New Roman(K)"/>
          <w:sz w:val="24"/>
          <w:szCs w:val="24"/>
        </w:rPr>
      </w:pPr>
      <w:r w:rsidRPr="00AB503D">
        <w:rPr>
          <w:rFonts w:ascii="Times New Roman(K)" w:hAnsi="Times New Roman(K)"/>
          <w:color w:val="000000"/>
          <w:spacing w:val="1"/>
          <w:sz w:val="24"/>
          <w:szCs w:val="24"/>
        </w:rPr>
        <w:t xml:space="preserve">Дайындау процесі есебі кезінде материалдық құндылықтарды бағалау маңызды орын алады. Жинақтау есебінде және баланста барлық сатып алынған өндірістік қорлар (шикізат, материалдар, отын, қосалқы бөлшектер, құрылыс материалдары және т.б.), меншікті өндіріс құндылықтары сияқты, олардың нақты өзіндік құнымен есептелінеді. </w:t>
      </w:r>
      <w:r w:rsidRPr="00AB503D">
        <w:rPr>
          <w:rFonts w:ascii="Times New Roman(K)" w:hAnsi="Times New Roman(K)"/>
          <w:color w:val="000000"/>
          <w:spacing w:val="-3"/>
          <w:sz w:val="24"/>
          <w:szCs w:val="24"/>
        </w:rPr>
        <w:t xml:space="preserve">Ағымдағы есепте құндылықтарды нақты өзіндік құнымен есептеу қиынырақ, өйткені ол материалдардың әр түрлі ірі партиялары үшін әр түрлі болуы мүмкін, ал меншікті өндірістің материалдық өқндылықтары бойынша нақты өзіндік </w:t>
      </w:r>
      <w:proofErr w:type="gramStart"/>
      <w:r w:rsidRPr="00AB503D">
        <w:rPr>
          <w:rFonts w:ascii="Times New Roman(K)" w:hAnsi="Times New Roman(K)"/>
          <w:color w:val="000000"/>
          <w:spacing w:val="-3"/>
          <w:sz w:val="24"/>
          <w:szCs w:val="24"/>
        </w:rPr>
        <w:t>құны  тек</w:t>
      </w:r>
      <w:proofErr w:type="gramEnd"/>
      <w:r w:rsidRPr="00AB503D">
        <w:rPr>
          <w:rFonts w:ascii="Times New Roman(K)" w:hAnsi="Times New Roman(K)"/>
          <w:color w:val="000000"/>
          <w:spacing w:val="-3"/>
          <w:sz w:val="24"/>
          <w:szCs w:val="24"/>
        </w:rPr>
        <w:t xml:space="preserve"> жылдың аяғында ғана анықталады. </w:t>
      </w:r>
      <w:r w:rsidRPr="00AB503D">
        <w:rPr>
          <w:rFonts w:ascii="Times New Roman(K)" w:hAnsi="Times New Roman(K)"/>
          <w:color w:val="000000"/>
          <w:spacing w:val="-4"/>
          <w:sz w:val="24"/>
          <w:szCs w:val="24"/>
        </w:rPr>
        <w:t xml:space="preserve">Сондықтан құндылықтардың ағымдағы есебі есеп бағасымен жүргізіледі. Қазіргі кезде сату материалдары үшін есеп бағасы ретінде келісім көтерме, нарық бағалары қолданылады, ал меншікті өндіріс құндылықтары үшін – жоспарлы (нормативті) өзңндңк құн пайдаланылады. </w:t>
      </w:r>
    </w:p>
    <w:p w:rsidR="003B06B2" w:rsidRPr="00AB503D" w:rsidRDefault="003B06B2" w:rsidP="003B06B2">
      <w:pPr>
        <w:shd w:val="clear" w:color="auto" w:fill="FFFFFF"/>
        <w:ind w:left="34" w:right="10" w:firstLine="674"/>
        <w:jc w:val="both"/>
        <w:rPr>
          <w:rFonts w:ascii="Times New Roman(K)" w:hAnsi="Times New Roman(K)"/>
          <w:sz w:val="24"/>
          <w:szCs w:val="24"/>
        </w:rPr>
      </w:pPr>
      <w:r w:rsidRPr="00AB503D">
        <w:rPr>
          <w:rFonts w:ascii="Times New Roman(K)" w:hAnsi="Times New Roman(K)"/>
          <w:color w:val="000000"/>
          <w:spacing w:val="-3"/>
          <w:sz w:val="24"/>
          <w:szCs w:val="24"/>
        </w:rPr>
        <w:t xml:space="preserve">Материалдық құндлықтардың нақты өзіндік құнын анықтау үшін әрбір жинақтау шотының жеке талдау шоттарында ұқсас материалдар тобы бойынша көлік-дайындау есебі жүргізіледі. </w:t>
      </w:r>
    </w:p>
    <w:p w:rsidR="003B06B2" w:rsidRPr="00AB503D" w:rsidRDefault="003B06B2" w:rsidP="003B06B2">
      <w:pPr>
        <w:shd w:val="clear" w:color="auto" w:fill="FFFFFF"/>
        <w:ind w:left="34" w:right="5" w:firstLine="674"/>
        <w:jc w:val="both"/>
        <w:rPr>
          <w:rFonts w:ascii="Times New Roman(K)" w:hAnsi="Times New Roman(K)"/>
          <w:sz w:val="24"/>
          <w:szCs w:val="24"/>
        </w:rPr>
      </w:pPr>
      <w:r w:rsidRPr="00AB503D">
        <w:rPr>
          <w:rFonts w:ascii="Times New Roman(K)" w:hAnsi="Times New Roman(K)"/>
          <w:color w:val="000000"/>
          <w:spacing w:val="-1"/>
          <w:sz w:val="24"/>
          <w:szCs w:val="24"/>
        </w:rPr>
        <w:t xml:space="preserve">Сату материалдары бойынша көлік-дайындау шығындары (ай сайын немесе тоқсанына) материалдық құндылықтардың қалдығын есепке ала отырып апарылған сомаға (есеп бағасы бойынша) пропорционалды түрде таратылады. </w:t>
      </w:r>
    </w:p>
    <w:p w:rsidR="003B06B2" w:rsidRPr="00AB503D" w:rsidRDefault="003B06B2" w:rsidP="003B06B2">
      <w:pPr>
        <w:shd w:val="clear" w:color="auto" w:fill="FFFFFF"/>
        <w:ind w:left="34" w:right="5" w:firstLine="674"/>
        <w:jc w:val="both"/>
        <w:rPr>
          <w:rFonts w:ascii="Times New Roman(K)" w:hAnsi="Times New Roman(K)"/>
          <w:sz w:val="24"/>
          <w:szCs w:val="24"/>
        </w:rPr>
      </w:pPr>
      <w:r w:rsidRPr="00AB503D">
        <w:rPr>
          <w:rFonts w:ascii="Times New Roman(K)" w:hAnsi="Times New Roman(K)"/>
          <w:color w:val="000000"/>
          <w:spacing w:val="-2"/>
          <w:sz w:val="24"/>
          <w:szCs w:val="24"/>
        </w:rPr>
        <w:t xml:space="preserve">Өндіріске апарылған материалдар бойынша көлік-дайындау шығындарының сомасын анықтау үшін материалдардың әрбір түрін дайындаудың нақты өзіндік құнын анықтап алуымыз керек. </w:t>
      </w:r>
    </w:p>
    <w:p w:rsidR="003B06B2" w:rsidRPr="00AB503D" w:rsidRDefault="003B06B2" w:rsidP="003B06B2">
      <w:pPr>
        <w:shd w:val="clear" w:color="auto" w:fill="FFFFFF"/>
        <w:ind w:left="19" w:right="226" w:firstLine="689"/>
        <w:jc w:val="both"/>
        <w:rPr>
          <w:rFonts w:ascii="Times New Roman(K)" w:hAnsi="Times New Roman(K)"/>
          <w:color w:val="000000"/>
          <w:spacing w:val="-1"/>
          <w:sz w:val="24"/>
          <w:szCs w:val="24"/>
        </w:rPr>
      </w:pPr>
      <w:r w:rsidRPr="00AB503D">
        <w:rPr>
          <w:rFonts w:ascii="Times New Roman(K)" w:hAnsi="Times New Roman(K)"/>
          <w:color w:val="000000"/>
          <w:spacing w:val="-2"/>
          <w:sz w:val="24"/>
          <w:szCs w:val="24"/>
        </w:rPr>
        <w:t>Осы шығындардың есеп бағасымен дайындалған материалдардың құнына пайызы анықталады.</w:t>
      </w:r>
    </w:p>
    <w:p w:rsidR="003B06B2" w:rsidRPr="00AB503D" w:rsidRDefault="003B06B2" w:rsidP="003B06B2">
      <w:pPr>
        <w:shd w:val="clear" w:color="auto" w:fill="FFFFFF"/>
        <w:ind w:left="19" w:right="226" w:firstLine="689"/>
        <w:jc w:val="both"/>
        <w:rPr>
          <w:rFonts w:ascii="Times New Roman(K)" w:hAnsi="Times New Roman(K)"/>
          <w:sz w:val="24"/>
          <w:szCs w:val="24"/>
        </w:rPr>
      </w:pPr>
      <w:r w:rsidRPr="00AB503D">
        <w:rPr>
          <w:rFonts w:ascii="Times New Roman(K)" w:hAnsi="Times New Roman(K)"/>
          <w:color w:val="000000"/>
          <w:spacing w:val="-3"/>
          <w:sz w:val="24"/>
          <w:szCs w:val="24"/>
        </w:rPr>
        <w:t>Осы пайызға байланысты материалдарға көлік шығындары таратылады.</w:t>
      </w:r>
    </w:p>
    <w:p w:rsidR="003B06B2" w:rsidRPr="00AB503D" w:rsidRDefault="003B06B2" w:rsidP="003B06B2">
      <w:pPr>
        <w:shd w:val="clear" w:color="auto" w:fill="FFFFFF"/>
        <w:ind w:left="10" w:right="173" w:firstLine="698"/>
        <w:jc w:val="both"/>
        <w:rPr>
          <w:rFonts w:ascii="Times New Roman(K)" w:hAnsi="Times New Roman(K)"/>
          <w:sz w:val="24"/>
          <w:szCs w:val="24"/>
        </w:rPr>
      </w:pPr>
      <w:r w:rsidRPr="00AB503D">
        <w:rPr>
          <w:rFonts w:ascii="Times New Roman(K)" w:hAnsi="Times New Roman(K)"/>
          <w:color w:val="000000"/>
          <w:spacing w:val="-2"/>
          <w:sz w:val="24"/>
          <w:szCs w:val="24"/>
        </w:rPr>
        <w:t>Өндіріске материалдарды апару шамасы бойынша есеп бағасы бойынша шығындалған материалдардың құнына пропорционалды айытқу сомалары да апаралады.</w:t>
      </w:r>
    </w:p>
    <w:p w:rsidR="003B06B2" w:rsidRPr="00AB503D" w:rsidRDefault="003B06B2" w:rsidP="003B06B2">
      <w:pPr>
        <w:shd w:val="clear" w:color="auto" w:fill="FFFFFF"/>
        <w:ind w:left="19" w:right="163" w:firstLine="322"/>
        <w:jc w:val="both"/>
        <w:rPr>
          <w:rFonts w:ascii="Times New Roman(K)" w:hAnsi="Times New Roman(K)"/>
          <w:color w:val="000000"/>
          <w:spacing w:val="-3"/>
          <w:sz w:val="24"/>
          <w:szCs w:val="24"/>
        </w:rPr>
      </w:pPr>
      <w:r w:rsidRPr="00AB503D">
        <w:rPr>
          <w:rFonts w:ascii="Times New Roman(K)" w:hAnsi="Times New Roman(K)"/>
          <w:color w:val="000000"/>
          <w:spacing w:val="-1"/>
          <w:sz w:val="24"/>
          <w:szCs w:val="24"/>
          <w:lang w:val="kk-KZ"/>
        </w:rPr>
        <w:t xml:space="preserve">2 </w:t>
      </w:r>
      <w:r w:rsidRPr="00AB503D">
        <w:rPr>
          <w:rFonts w:ascii="Times New Roman(K)" w:hAnsi="Times New Roman(K)"/>
          <w:color w:val="000000"/>
          <w:spacing w:val="-1"/>
          <w:sz w:val="24"/>
          <w:szCs w:val="24"/>
        </w:rPr>
        <w:t>Халықаралық есеп стандартына сәйкес материалдық құндылықтарды есептеудің басқа да әдістері қолданылады</w:t>
      </w:r>
      <w:r w:rsidRPr="00AB503D">
        <w:rPr>
          <w:rFonts w:ascii="Times New Roman(K)" w:hAnsi="Times New Roman(K)"/>
          <w:color w:val="000000"/>
          <w:spacing w:val="-3"/>
          <w:sz w:val="24"/>
          <w:szCs w:val="24"/>
        </w:rPr>
        <w:t xml:space="preserve">: </w:t>
      </w:r>
    </w:p>
    <w:p w:rsidR="003B06B2" w:rsidRPr="00AB503D" w:rsidRDefault="003B06B2" w:rsidP="003B06B2">
      <w:pPr>
        <w:numPr>
          <w:ilvl w:val="0"/>
          <w:numId w:val="2"/>
        </w:numPr>
        <w:shd w:val="clear" w:color="auto" w:fill="FFFFFF"/>
        <w:ind w:right="163"/>
        <w:jc w:val="both"/>
        <w:rPr>
          <w:rFonts w:ascii="Times New Roman(K)" w:hAnsi="Times New Roman(K)"/>
          <w:color w:val="000000"/>
          <w:spacing w:val="-3"/>
          <w:sz w:val="24"/>
          <w:szCs w:val="24"/>
        </w:rPr>
      </w:pPr>
      <w:r w:rsidRPr="00AB503D">
        <w:rPr>
          <w:rFonts w:ascii="Times New Roman(K)" w:hAnsi="Times New Roman(K)"/>
          <w:color w:val="000000"/>
          <w:spacing w:val="-3"/>
          <w:sz w:val="24"/>
          <w:szCs w:val="24"/>
        </w:rPr>
        <w:t>Жаппай идентифика</w:t>
      </w:r>
      <w:r w:rsidRPr="00AB503D">
        <w:rPr>
          <w:rFonts w:ascii="Times New Roman(K)" w:hAnsi="Times New Roman(K)"/>
          <w:color w:val="000000"/>
          <w:spacing w:val="-3"/>
          <w:sz w:val="24"/>
          <w:szCs w:val="24"/>
        </w:rPr>
        <w:softHyphen/>
        <w:t xml:space="preserve">ция әдісі; </w:t>
      </w:r>
    </w:p>
    <w:p w:rsidR="003B06B2" w:rsidRPr="00AB503D" w:rsidRDefault="003B06B2" w:rsidP="003B06B2">
      <w:pPr>
        <w:numPr>
          <w:ilvl w:val="0"/>
          <w:numId w:val="2"/>
        </w:numPr>
        <w:shd w:val="clear" w:color="auto" w:fill="FFFFFF"/>
        <w:ind w:right="163"/>
        <w:jc w:val="both"/>
        <w:rPr>
          <w:rFonts w:ascii="Times New Roman(K)" w:hAnsi="Times New Roman(K)"/>
          <w:sz w:val="24"/>
          <w:szCs w:val="24"/>
        </w:rPr>
      </w:pPr>
      <w:r w:rsidRPr="00AB503D">
        <w:rPr>
          <w:rFonts w:ascii="Times New Roman(K)" w:hAnsi="Times New Roman(K)"/>
          <w:color w:val="000000"/>
          <w:spacing w:val="-3"/>
          <w:sz w:val="24"/>
          <w:szCs w:val="24"/>
        </w:rPr>
        <w:t xml:space="preserve">Орташа құн әдісі; </w:t>
      </w:r>
    </w:p>
    <w:p w:rsidR="003B06B2" w:rsidRPr="00AB503D" w:rsidRDefault="003B06B2" w:rsidP="003B06B2">
      <w:pPr>
        <w:numPr>
          <w:ilvl w:val="0"/>
          <w:numId w:val="2"/>
        </w:numPr>
        <w:shd w:val="clear" w:color="auto" w:fill="FFFFFF"/>
        <w:ind w:right="163"/>
        <w:jc w:val="both"/>
        <w:rPr>
          <w:rFonts w:ascii="Times New Roman(K)" w:hAnsi="Times New Roman(K)"/>
          <w:sz w:val="24"/>
          <w:szCs w:val="24"/>
        </w:rPr>
      </w:pPr>
      <w:r w:rsidRPr="00AB503D">
        <w:rPr>
          <w:rFonts w:ascii="Times New Roman(K)" w:hAnsi="Times New Roman(K)"/>
          <w:color w:val="000000"/>
          <w:spacing w:val="-2"/>
          <w:sz w:val="24"/>
          <w:szCs w:val="24"/>
        </w:rPr>
        <w:t xml:space="preserve">ФИФО-бірінше сатып алу бағасы бойынша қорларды бағалау әдісі; </w:t>
      </w:r>
    </w:p>
    <w:p w:rsidR="003B06B2" w:rsidRPr="00AB503D" w:rsidRDefault="003B06B2" w:rsidP="003B06B2">
      <w:pPr>
        <w:shd w:val="clear" w:color="auto" w:fill="FFFFFF"/>
        <w:ind w:left="24" w:right="173" w:firstLine="322"/>
        <w:jc w:val="both"/>
        <w:rPr>
          <w:rFonts w:ascii="Times New Roman(K)" w:hAnsi="Times New Roman(K)"/>
          <w:sz w:val="24"/>
          <w:szCs w:val="24"/>
        </w:rPr>
      </w:pPr>
      <w:r w:rsidRPr="00AB503D">
        <w:rPr>
          <w:rFonts w:ascii="Times New Roman(K)" w:hAnsi="Times New Roman(K)"/>
          <w:color w:val="000000"/>
          <w:spacing w:val="-4"/>
          <w:sz w:val="24"/>
          <w:szCs w:val="24"/>
        </w:rPr>
        <w:t>Осы әдістердің мәнін келесі мысалдардан қарастырамыз:</w:t>
      </w:r>
    </w:p>
    <w:p w:rsidR="003B06B2" w:rsidRPr="00AB503D" w:rsidRDefault="003B06B2" w:rsidP="003B06B2">
      <w:pPr>
        <w:shd w:val="clear" w:color="auto" w:fill="FFFFFF"/>
        <w:spacing w:before="120"/>
        <w:ind w:left="1325"/>
        <w:rPr>
          <w:rFonts w:ascii="Times New Roman(K)" w:hAnsi="Times New Roman(K)"/>
          <w:color w:val="000000"/>
          <w:spacing w:val="2"/>
          <w:sz w:val="24"/>
          <w:szCs w:val="24"/>
        </w:rPr>
      </w:pPr>
    </w:p>
    <w:p w:rsidR="003B06B2" w:rsidRPr="00AB503D" w:rsidRDefault="003B06B2" w:rsidP="003B06B2">
      <w:pPr>
        <w:shd w:val="clear" w:color="auto" w:fill="FFFFFF"/>
        <w:spacing w:before="120"/>
        <w:ind w:left="1325"/>
        <w:rPr>
          <w:rFonts w:ascii="Times New Roman(K)" w:hAnsi="Times New Roman(K)"/>
          <w:sz w:val="24"/>
          <w:szCs w:val="24"/>
        </w:rPr>
      </w:pPr>
      <w:r w:rsidRPr="00AB503D">
        <w:rPr>
          <w:rFonts w:ascii="Times New Roman(K)" w:hAnsi="Times New Roman(K)"/>
          <w:color w:val="000000"/>
          <w:spacing w:val="2"/>
          <w:sz w:val="24"/>
          <w:szCs w:val="24"/>
        </w:rPr>
        <w:t>31 қазанға қорлар туралы мәліметтер</w:t>
      </w:r>
    </w:p>
    <w:p w:rsidR="003B06B2" w:rsidRPr="00AB503D" w:rsidRDefault="003B06B2" w:rsidP="003B06B2">
      <w:pPr>
        <w:shd w:val="clear" w:color="auto" w:fill="FFFFFF"/>
        <w:spacing w:before="187"/>
        <w:ind w:right="1176"/>
        <w:rPr>
          <w:rFonts w:ascii="Times New Roman(K)" w:hAnsi="Times New Roman(K)"/>
          <w:sz w:val="24"/>
          <w:szCs w:val="24"/>
        </w:rPr>
      </w:pPr>
      <w:r w:rsidRPr="00AB503D">
        <w:rPr>
          <w:rFonts w:ascii="Times New Roman(K)" w:hAnsi="Times New Roman(K)"/>
          <w:color w:val="000000"/>
          <w:sz w:val="24"/>
          <w:szCs w:val="24"/>
        </w:rPr>
        <w:t>қазан                            1 - қорлар   50 бірлік 100-ден -      5 000 теңге</w:t>
      </w:r>
    </w:p>
    <w:p w:rsidR="003B06B2" w:rsidRPr="00AB503D" w:rsidRDefault="003B06B2" w:rsidP="003B06B2">
      <w:pPr>
        <w:shd w:val="clear" w:color="auto" w:fill="FFFFFF"/>
        <w:ind w:right="1200"/>
        <w:rPr>
          <w:rFonts w:ascii="Times New Roman(K)" w:hAnsi="Times New Roman(K)"/>
          <w:sz w:val="24"/>
          <w:szCs w:val="24"/>
        </w:rPr>
      </w:pPr>
      <w:r w:rsidRPr="00AB503D">
        <w:rPr>
          <w:rFonts w:ascii="Times New Roman(K)" w:hAnsi="Times New Roman(K)"/>
          <w:color w:val="000000"/>
          <w:spacing w:val="2"/>
          <w:sz w:val="24"/>
          <w:szCs w:val="24"/>
        </w:rPr>
        <w:t xml:space="preserve">                                    6 - куплено 50 бірлік 110-нан -     5 500 теңге.</w:t>
      </w:r>
    </w:p>
    <w:p w:rsidR="003B06B2" w:rsidRPr="00AB503D" w:rsidRDefault="003B06B2" w:rsidP="003B06B2">
      <w:pPr>
        <w:shd w:val="clear" w:color="auto" w:fill="FFFFFF"/>
        <w:ind w:right="1166"/>
        <w:rPr>
          <w:rFonts w:ascii="Times New Roman(K)" w:hAnsi="Times New Roman(K)"/>
          <w:sz w:val="24"/>
          <w:szCs w:val="24"/>
        </w:rPr>
      </w:pPr>
      <w:r w:rsidRPr="00AB503D">
        <w:rPr>
          <w:rFonts w:ascii="Times New Roman(K)" w:hAnsi="Times New Roman(K)"/>
          <w:color w:val="000000"/>
          <w:spacing w:val="3"/>
          <w:sz w:val="24"/>
          <w:szCs w:val="24"/>
        </w:rPr>
        <w:t xml:space="preserve">                                   13 -      "      150 бірлік 120-дан – 18 000 теңге</w:t>
      </w:r>
    </w:p>
    <w:p w:rsidR="003B06B2" w:rsidRPr="00AB503D" w:rsidRDefault="003B06B2" w:rsidP="003B06B2">
      <w:pPr>
        <w:shd w:val="clear" w:color="auto" w:fill="FFFFFF"/>
        <w:ind w:right="1166"/>
        <w:rPr>
          <w:rFonts w:ascii="Times New Roman(K)" w:hAnsi="Times New Roman(K)"/>
          <w:sz w:val="24"/>
          <w:szCs w:val="24"/>
        </w:rPr>
      </w:pPr>
      <w:r w:rsidRPr="00AB503D">
        <w:rPr>
          <w:rFonts w:ascii="Times New Roman(K)" w:hAnsi="Times New Roman(K)"/>
          <w:color w:val="000000"/>
          <w:spacing w:val="3"/>
          <w:sz w:val="24"/>
          <w:szCs w:val="24"/>
        </w:rPr>
        <w:t xml:space="preserve">                                   20 -      "      100 бірлік 130-дан – 13 000 теңге.</w:t>
      </w:r>
    </w:p>
    <w:p w:rsidR="003B06B2" w:rsidRPr="00AB503D" w:rsidRDefault="003B06B2" w:rsidP="003B06B2">
      <w:pPr>
        <w:shd w:val="clear" w:color="auto" w:fill="FFFFFF"/>
        <w:ind w:right="1166"/>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25 -              150 бірлік 140-тан -  21 000 теңге</w:t>
      </w:r>
    </w:p>
    <w:p w:rsidR="003B06B2" w:rsidRPr="00AB503D" w:rsidRDefault="003B06B2" w:rsidP="003B06B2">
      <w:pPr>
        <w:shd w:val="clear" w:color="auto" w:fill="FFFFFF"/>
        <w:ind w:left="1080" w:hanging="1080"/>
        <w:rPr>
          <w:rFonts w:ascii="Times New Roman(K)" w:hAnsi="Times New Roman(K)"/>
          <w:color w:val="000000"/>
          <w:spacing w:val="35"/>
          <w:sz w:val="24"/>
          <w:szCs w:val="24"/>
        </w:rPr>
      </w:pPr>
      <w:r w:rsidRPr="00AB503D">
        <w:rPr>
          <w:rFonts w:ascii="Times New Roman(K)" w:hAnsi="Times New Roman(K)"/>
          <w:color w:val="000000"/>
          <w:spacing w:val="1"/>
          <w:sz w:val="24"/>
          <w:szCs w:val="24"/>
        </w:rPr>
        <w:t>__________________________________________________________</w:t>
      </w:r>
      <w:r w:rsidRPr="00AB503D">
        <w:rPr>
          <w:rFonts w:ascii="Times New Roman(K)" w:hAnsi="Times New Roman(K)"/>
          <w:sz w:val="24"/>
          <w:szCs w:val="24"/>
        </w:rPr>
        <w:t xml:space="preserve">   </w:t>
      </w:r>
    </w:p>
    <w:p w:rsidR="003B06B2" w:rsidRPr="00AB503D" w:rsidRDefault="003B06B2" w:rsidP="003B06B2">
      <w:pPr>
        <w:shd w:val="clear" w:color="auto" w:fill="FFFFFF"/>
        <w:ind w:left="1080" w:hanging="1080"/>
        <w:rPr>
          <w:rFonts w:ascii="Times New Roman(K)" w:hAnsi="Times New Roman(K)"/>
          <w:sz w:val="24"/>
          <w:szCs w:val="24"/>
        </w:rPr>
      </w:pPr>
      <w:r w:rsidRPr="00AB503D">
        <w:rPr>
          <w:rFonts w:ascii="Times New Roman(K)" w:hAnsi="Times New Roman(K)"/>
          <w:color w:val="000000"/>
          <w:spacing w:val="1"/>
          <w:sz w:val="24"/>
          <w:szCs w:val="24"/>
        </w:rPr>
        <w:t xml:space="preserve">        Барлығы                                  </w:t>
      </w:r>
      <w:r w:rsidRPr="00AB503D">
        <w:rPr>
          <w:rFonts w:ascii="Times New Roman(K)" w:hAnsi="Times New Roman(K)"/>
          <w:color w:val="000000"/>
          <w:spacing w:val="-5"/>
          <w:sz w:val="24"/>
          <w:szCs w:val="24"/>
        </w:rPr>
        <w:t>500 бірлік</w:t>
      </w:r>
      <w:r w:rsidRPr="00AB503D">
        <w:rPr>
          <w:rFonts w:ascii="Times New Roman(K)" w:hAnsi="Times New Roman(K)"/>
          <w:color w:val="000000"/>
          <w:sz w:val="24"/>
          <w:szCs w:val="24"/>
        </w:rPr>
        <w:tab/>
        <w:t xml:space="preserve">           62 500 теңге                                   </w:t>
      </w:r>
    </w:p>
    <w:p w:rsidR="003B06B2" w:rsidRPr="00AB503D" w:rsidRDefault="003B06B2" w:rsidP="003B06B2">
      <w:pPr>
        <w:shd w:val="clear" w:color="auto" w:fill="FFFFFF"/>
        <w:tabs>
          <w:tab w:val="left" w:pos="3053"/>
        </w:tabs>
        <w:spacing w:before="187"/>
        <w:ind w:left="346" w:right="2208"/>
        <w:rPr>
          <w:rFonts w:ascii="Times New Roman(K)" w:hAnsi="Times New Roman(K)"/>
          <w:sz w:val="24"/>
          <w:szCs w:val="24"/>
        </w:rPr>
      </w:pPr>
      <w:r w:rsidRPr="00AB503D">
        <w:rPr>
          <w:rFonts w:ascii="Times New Roman(K)" w:hAnsi="Times New Roman(K)"/>
          <w:color w:val="000000"/>
          <w:sz w:val="24"/>
          <w:szCs w:val="24"/>
        </w:rPr>
        <w:t>Өндіріске жұмсалғаны -           280 бірлік</w:t>
      </w:r>
      <w:r w:rsidRPr="00AB503D">
        <w:rPr>
          <w:rFonts w:ascii="Times New Roman(K)" w:hAnsi="Times New Roman(K)"/>
          <w:color w:val="000000"/>
          <w:sz w:val="24"/>
          <w:szCs w:val="24"/>
        </w:rPr>
        <w:br/>
      </w:r>
      <w:r w:rsidRPr="00AB503D">
        <w:rPr>
          <w:rFonts w:ascii="Times New Roman(K)" w:hAnsi="Times New Roman(K)"/>
          <w:color w:val="000000"/>
          <w:spacing w:val="-3"/>
          <w:sz w:val="24"/>
          <w:szCs w:val="24"/>
        </w:rPr>
        <w:t xml:space="preserve"> 31.10-на қалдық</w:t>
      </w:r>
      <w:r w:rsidRPr="00AB503D">
        <w:rPr>
          <w:rFonts w:ascii="Times New Roman(K)" w:hAnsi="Times New Roman(K)"/>
          <w:color w:val="000000"/>
          <w:sz w:val="24"/>
          <w:szCs w:val="24"/>
        </w:rPr>
        <w:tab/>
        <w:t xml:space="preserve"> </w:t>
      </w:r>
      <w:r w:rsidRPr="00AB503D">
        <w:rPr>
          <w:rFonts w:ascii="Times New Roman(K)" w:hAnsi="Times New Roman(K)"/>
          <w:color w:val="000000"/>
          <w:spacing w:val="3"/>
          <w:sz w:val="24"/>
          <w:szCs w:val="24"/>
        </w:rPr>
        <w:t>-           220 бірлік</w:t>
      </w:r>
    </w:p>
    <w:p w:rsidR="003B06B2" w:rsidRPr="00AB503D" w:rsidRDefault="003B06B2" w:rsidP="003B06B2">
      <w:pPr>
        <w:shd w:val="clear" w:color="auto" w:fill="FFFFFF"/>
        <w:spacing w:before="110"/>
        <w:ind w:left="14" w:right="163" w:firstLine="326"/>
        <w:jc w:val="both"/>
        <w:rPr>
          <w:rFonts w:ascii="Times New Roman(K)" w:hAnsi="Times New Roman(K)"/>
          <w:sz w:val="24"/>
          <w:szCs w:val="24"/>
        </w:rPr>
      </w:pPr>
      <w:r w:rsidRPr="00AB503D">
        <w:rPr>
          <w:rFonts w:ascii="Times New Roman(K)" w:hAnsi="Times New Roman(K)"/>
          <w:color w:val="000000"/>
          <w:spacing w:val="-3"/>
          <w:sz w:val="24"/>
          <w:szCs w:val="24"/>
        </w:rPr>
        <w:lastRenderedPageBreak/>
        <w:t>Сонымен, бізде жалпы сомасы 62500 теңгеге тауарлы-материалдық құндылықтардың (ТМҚ) 500 бірлігі бар. Өндіріске ТМҚ қандай құнмен апарылады және қанша ТМҚ қалғанын анықтауымыз керек.</w:t>
      </w:r>
    </w:p>
    <w:p w:rsidR="003B06B2" w:rsidRPr="00AB503D" w:rsidRDefault="003B06B2" w:rsidP="003B06B2">
      <w:pPr>
        <w:shd w:val="clear" w:color="auto" w:fill="FFFFFF"/>
        <w:spacing w:before="384"/>
        <w:ind w:left="10" w:right="178" w:firstLine="264"/>
        <w:jc w:val="both"/>
        <w:rPr>
          <w:rFonts w:ascii="Times New Roman(K)" w:hAnsi="Times New Roman(K)"/>
          <w:sz w:val="24"/>
          <w:szCs w:val="24"/>
        </w:rPr>
      </w:pPr>
      <w:r w:rsidRPr="00AB503D">
        <w:rPr>
          <w:rFonts w:ascii="Times New Roman(K)" w:hAnsi="Times New Roman(K)"/>
          <w:color w:val="000000"/>
          <w:spacing w:val="-1"/>
          <w:sz w:val="24"/>
          <w:szCs w:val="24"/>
          <w:vertAlign w:val="superscript"/>
        </w:rPr>
        <w:t>1</w:t>
      </w:r>
      <w:r w:rsidRPr="00AB503D">
        <w:rPr>
          <w:rFonts w:ascii="Times New Roman(K)" w:hAnsi="Times New Roman(K)"/>
          <w:color w:val="000000"/>
          <w:spacing w:val="-1"/>
          <w:sz w:val="24"/>
          <w:szCs w:val="24"/>
        </w:rPr>
        <w:t xml:space="preserve"> Осы әдістердің мәні мен мазмұны салалық курстарды оқытылады. </w:t>
      </w:r>
    </w:p>
    <w:p w:rsidR="003B06B2" w:rsidRPr="00AB503D" w:rsidRDefault="003B06B2" w:rsidP="003B06B2">
      <w:pPr>
        <w:shd w:val="clear" w:color="auto" w:fill="FFFFFF"/>
        <w:tabs>
          <w:tab w:val="left" w:pos="533"/>
        </w:tabs>
        <w:spacing w:before="10"/>
        <w:jc w:val="both"/>
        <w:rPr>
          <w:rFonts w:ascii="Times New Roman(K)" w:hAnsi="Times New Roman(K)"/>
          <w:sz w:val="24"/>
          <w:szCs w:val="24"/>
        </w:rPr>
      </w:pPr>
      <w:r w:rsidRPr="00AB503D">
        <w:rPr>
          <w:rFonts w:ascii="Times New Roman(K)" w:hAnsi="Times New Roman(K)"/>
          <w:b/>
          <w:color w:val="000000"/>
          <w:spacing w:val="-13"/>
          <w:sz w:val="24"/>
          <w:szCs w:val="24"/>
        </w:rPr>
        <w:t>1.</w:t>
      </w:r>
      <w:r w:rsidRPr="00AB503D">
        <w:rPr>
          <w:rFonts w:ascii="Times New Roman(K)" w:hAnsi="Times New Roman(K)"/>
          <w:color w:val="000000"/>
          <w:sz w:val="24"/>
          <w:szCs w:val="24"/>
        </w:rPr>
        <w:tab/>
      </w:r>
      <w:r w:rsidRPr="00AB503D">
        <w:rPr>
          <w:rFonts w:ascii="Times New Roman(K)" w:hAnsi="Times New Roman(K)"/>
          <w:b/>
          <w:i/>
          <w:color w:val="000000"/>
          <w:spacing w:val="-2"/>
          <w:sz w:val="24"/>
          <w:szCs w:val="24"/>
        </w:rPr>
        <w:t xml:space="preserve">Жаппай идентификация </w:t>
      </w:r>
      <w:proofErr w:type="gramStart"/>
      <w:r w:rsidRPr="00AB503D">
        <w:rPr>
          <w:rFonts w:ascii="Times New Roman(K)" w:hAnsi="Times New Roman(K)"/>
          <w:b/>
          <w:i/>
          <w:color w:val="000000"/>
          <w:spacing w:val="-2"/>
          <w:sz w:val="24"/>
          <w:szCs w:val="24"/>
        </w:rPr>
        <w:t xml:space="preserve">әдісі </w:t>
      </w:r>
      <w:r w:rsidRPr="00AB503D">
        <w:rPr>
          <w:rFonts w:ascii="Times New Roman(K)" w:hAnsi="Times New Roman(K)"/>
          <w:i/>
          <w:color w:val="000000"/>
          <w:spacing w:val="-2"/>
          <w:sz w:val="24"/>
          <w:szCs w:val="24"/>
        </w:rPr>
        <w:t xml:space="preserve"> бойынша</w:t>
      </w:r>
      <w:proofErr w:type="gramEnd"/>
      <w:r w:rsidRPr="00AB503D">
        <w:rPr>
          <w:rFonts w:ascii="Times New Roman(K)" w:hAnsi="Times New Roman(K)"/>
          <w:i/>
          <w:color w:val="000000"/>
          <w:spacing w:val="-2"/>
          <w:sz w:val="24"/>
          <w:szCs w:val="24"/>
        </w:rPr>
        <w:t xml:space="preserve"> </w:t>
      </w:r>
      <w:r w:rsidRPr="00AB503D">
        <w:rPr>
          <w:rFonts w:ascii="Times New Roman(K)" w:hAnsi="Times New Roman(K)"/>
          <w:color w:val="000000"/>
          <w:spacing w:val="-2"/>
          <w:sz w:val="24"/>
          <w:szCs w:val="24"/>
        </w:rPr>
        <w:t xml:space="preserve">әрбір тауарлық бірлік бойынша нақты оның бағасын бекітуіміз керек. </w:t>
      </w:r>
    </w:p>
    <w:p w:rsidR="003B06B2" w:rsidRPr="00AB503D" w:rsidRDefault="003B06B2" w:rsidP="003B06B2">
      <w:pPr>
        <w:shd w:val="clear" w:color="auto" w:fill="FFFFFF"/>
        <w:spacing w:before="5"/>
        <w:ind w:firstLine="326"/>
        <w:jc w:val="both"/>
        <w:rPr>
          <w:rFonts w:ascii="Times New Roman(K)" w:hAnsi="Times New Roman(K)"/>
          <w:sz w:val="24"/>
          <w:szCs w:val="24"/>
        </w:rPr>
      </w:pPr>
      <w:r w:rsidRPr="00AB503D">
        <w:rPr>
          <w:rFonts w:ascii="Times New Roman(K)" w:hAnsi="Times New Roman(K)"/>
          <w:color w:val="000000"/>
          <w:spacing w:val="-1"/>
          <w:sz w:val="24"/>
          <w:szCs w:val="24"/>
        </w:rPr>
        <w:t xml:space="preserve">Сондықтан, мысалға 31.10-да бар 220 бірліктен – қордан 50 бірлік 1.10; 100 бірлік 13.10 сатылып алынғандардан; 70-25.10 сатылып алынған. </w:t>
      </w:r>
    </w:p>
    <w:p w:rsidR="003B06B2" w:rsidRPr="00AB503D" w:rsidRDefault="003B06B2" w:rsidP="003B06B2">
      <w:pPr>
        <w:shd w:val="clear" w:color="auto" w:fill="FFFFFF"/>
        <w:spacing w:before="77"/>
        <w:ind w:left="408"/>
        <w:rPr>
          <w:rFonts w:ascii="Times New Roman(K)" w:hAnsi="Times New Roman(K)"/>
          <w:sz w:val="24"/>
          <w:szCs w:val="24"/>
        </w:rPr>
      </w:pPr>
      <w:r w:rsidRPr="00AB503D">
        <w:rPr>
          <w:rFonts w:ascii="Times New Roman(K)" w:hAnsi="Times New Roman(K)"/>
          <w:color w:val="000000"/>
          <w:spacing w:val="-1"/>
          <w:sz w:val="24"/>
          <w:szCs w:val="24"/>
        </w:rPr>
        <w:t>31.10-на тауарлық қорлардың құнын анықтаймыз:</w:t>
      </w:r>
    </w:p>
    <w:p w:rsidR="003B06B2" w:rsidRPr="00AB503D" w:rsidRDefault="003B06B2" w:rsidP="003B06B2">
      <w:pPr>
        <w:shd w:val="clear" w:color="auto" w:fill="FFFFFF"/>
        <w:tabs>
          <w:tab w:val="left" w:pos="2438"/>
        </w:tabs>
        <w:spacing w:before="197"/>
        <w:ind w:left="629"/>
        <w:rPr>
          <w:rFonts w:ascii="Times New Roman(K)" w:hAnsi="Times New Roman(K)"/>
          <w:sz w:val="24"/>
          <w:szCs w:val="24"/>
        </w:rPr>
      </w:pPr>
      <w:r w:rsidRPr="00AB503D">
        <w:rPr>
          <w:rFonts w:ascii="Times New Roman(K)" w:hAnsi="Times New Roman(K)"/>
          <w:color w:val="000000"/>
          <w:spacing w:val="18"/>
          <w:sz w:val="24"/>
          <w:szCs w:val="24"/>
        </w:rPr>
        <w:t>50-100</w:t>
      </w:r>
      <w:r w:rsidRPr="00AB503D">
        <w:rPr>
          <w:rFonts w:ascii="Times New Roman(K)" w:hAnsi="Times New Roman(K)"/>
          <w:color w:val="000000"/>
          <w:sz w:val="24"/>
          <w:szCs w:val="24"/>
        </w:rPr>
        <w:tab/>
      </w:r>
      <w:r w:rsidRPr="00AB503D">
        <w:rPr>
          <w:rFonts w:ascii="Times New Roman(K)" w:hAnsi="Times New Roman(K)"/>
          <w:color w:val="000000"/>
          <w:spacing w:val="1"/>
          <w:sz w:val="24"/>
          <w:szCs w:val="24"/>
        </w:rPr>
        <w:t>5 000         Барлығы     -   62 500</w:t>
      </w:r>
    </w:p>
    <w:p w:rsidR="003B06B2" w:rsidRPr="00AB503D" w:rsidRDefault="003B06B2" w:rsidP="003B06B2">
      <w:pPr>
        <w:shd w:val="clear" w:color="auto" w:fill="FFFFFF"/>
        <w:tabs>
          <w:tab w:val="left" w:pos="2318"/>
        </w:tabs>
        <w:rPr>
          <w:rFonts w:ascii="Times New Roman(K)" w:hAnsi="Times New Roman(K)"/>
          <w:sz w:val="24"/>
          <w:szCs w:val="24"/>
        </w:rPr>
      </w:pPr>
      <w:r w:rsidRPr="00AB503D">
        <w:rPr>
          <w:rFonts w:ascii="Times New Roman(K)" w:hAnsi="Times New Roman(K)"/>
          <w:color w:val="000000"/>
          <w:spacing w:val="16"/>
          <w:sz w:val="24"/>
          <w:szCs w:val="24"/>
        </w:rPr>
        <w:t xml:space="preserve">     100- 120</w:t>
      </w:r>
      <w:r w:rsidRPr="00AB503D">
        <w:rPr>
          <w:rFonts w:ascii="Times New Roman(K)" w:hAnsi="Times New Roman(K)"/>
          <w:color w:val="000000"/>
          <w:sz w:val="24"/>
          <w:szCs w:val="24"/>
        </w:rPr>
        <w:tab/>
      </w:r>
      <w:r w:rsidRPr="00AB503D">
        <w:rPr>
          <w:rFonts w:ascii="Times New Roman(K)" w:hAnsi="Times New Roman(K)"/>
          <w:color w:val="000000"/>
          <w:spacing w:val="-4"/>
          <w:sz w:val="24"/>
          <w:szCs w:val="24"/>
        </w:rPr>
        <w:t>12 000          Минус</w:t>
      </w:r>
    </w:p>
    <w:p w:rsidR="003B06B2" w:rsidRPr="00AB503D" w:rsidRDefault="003B06B2" w:rsidP="003B06B2">
      <w:pPr>
        <w:shd w:val="clear" w:color="auto" w:fill="FFFFFF"/>
        <w:tabs>
          <w:tab w:val="left" w:pos="2434"/>
        </w:tabs>
        <w:spacing w:before="5"/>
        <w:ind w:left="638"/>
        <w:rPr>
          <w:rFonts w:ascii="Times New Roman(K)" w:hAnsi="Times New Roman(K)"/>
          <w:sz w:val="24"/>
          <w:szCs w:val="24"/>
        </w:rPr>
      </w:pPr>
      <w:r w:rsidRPr="00AB503D">
        <w:rPr>
          <w:rFonts w:ascii="Times New Roman(K)" w:hAnsi="Times New Roman(K)"/>
          <w:color w:val="000000"/>
          <w:spacing w:val="24"/>
          <w:sz w:val="24"/>
          <w:szCs w:val="24"/>
        </w:rPr>
        <w:t>70-140</w:t>
      </w:r>
      <w:r w:rsidRPr="00AB503D">
        <w:rPr>
          <w:rFonts w:ascii="Times New Roman(K)" w:hAnsi="Times New Roman(K)"/>
          <w:color w:val="000000"/>
          <w:sz w:val="24"/>
          <w:szCs w:val="24"/>
        </w:rPr>
        <w:tab/>
      </w:r>
      <w:r w:rsidRPr="00AB503D">
        <w:rPr>
          <w:rFonts w:ascii="Times New Roman(K)" w:hAnsi="Times New Roman(K)"/>
          <w:color w:val="000000"/>
          <w:spacing w:val="2"/>
          <w:sz w:val="24"/>
          <w:szCs w:val="24"/>
        </w:rPr>
        <w:t>9 800        31.10-не қорлар -26 800</w:t>
      </w:r>
    </w:p>
    <w:p w:rsidR="003B06B2" w:rsidRPr="00AB503D" w:rsidRDefault="003B06B2" w:rsidP="003B06B2">
      <w:pPr>
        <w:shd w:val="clear" w:color="auto" w:fill="FFFFFF"/>
        <w:tabs>
          <w:tab w:val="left" w:leader="hyphen" w:pos="2650"/>
        </w:tabs>
        <w:ind w:left="1152"/>
        <w:rPr>
          <w:rFonts w:ascii="Times New Roman(K)" w:hAnsi="Times New Roman(K)"/>
          <w:sz w:val="24"/>
          <w:szCs w:val="24"/>
        </w:rPr>
      </w:pPr>
      <w:r w:rsidRPr="00AB503D">
        <w:rPr>
          <w:rFonts w:ascii="Times New Roman(K)" w:hAnsi="Times New Roman(K)"/>
          <w:color w:val="000000"/>
          <w:sz w:val="24"/>
          <w:szCs w:val="24"/>
        </w:rPr>
        <w:t>_____________          Өндіріске</w:t>
      </w:r>
    </w:p>
    <w:p w:rsidR="003B06B2" w:rsidRPr="00AB503D" w:rsidRDefault="003B06B2" w:rsidP="003B06B2">
      <w:pPr>
        <w:shd w:val="clear" w:color="auto" w:fill="FFFFFF"/>
        <w:tabs>
          <w:tab w:val="left" w:pos="2314"/>
        </w:tabs>
        <w:rPr>
          <w:rFonts w:ascii="Times New Roman(K)" w:hAnsi="Times New Roman(K)"/>
          <w:sz w:val="24"/>
          <w:szCs w:val="24"/>
        </w:rPr>
      </w:pPr>
      <w:r w:rsidRPr="00AB503D">
        <w:rPr>
          <w:rFonts w:ascii="Times New Roman(K)" w:hAnsi="Times New Roman(K)"/>
          <w:color w:val="000000"/>
          <w:spacing w:val="40"/>
          <w:sz w:val="24"/>
          <w:szCs w:val="24"/>
        </w:rPr>
        <w:t xml:space="preserve">      жиыны </w:t>
      </w:r>
      <w:r w:rsidRPr="00AB503D">
        <w:rPr>
          <w:rFonts w:ascii="Times New Roman(K)" w:hAnsi="Times New Roman(K)"/>
          <w:color w:val="000000"/>
          <w:sz w:val="24"/>
          <w:szCs w:val="24"/>
        </w:rPr>
        <w:tab/>
      </w:r>
      <w:r w:rsidRPr="00AB503D">
        <w:rPr>
          <w:rFonts w:ascii="Times New Roman(K)" w:hAnsi="Times New Roman(K)"/>
          <w:color w:val="000000"/>
          <w:spacing w:val="-1"/>
          <w:sz w:val="24"/>
          <w:szCs w:val="24"/>
        </w:rPr>
        <w:t>26 800         апарылған</w:t>
      </w:r>
    </w:p>
    <w:p w:rsidR="003B06B2" w:rsidRPr="00AB503D" w:rsidRDefault="003B06B2" w:rsidP="003B06B2">
      <w:pPr>
        <w:shd w:val="clear" w:color="auto" w:fill="FFFFFF"/>
        <w:ind w:left="3182"/>
        <w:jc w:val="both"/>
        <w:rPr>
          <w:rFonts w:ascii="Times New Roman(K)" w:hAnsi="Times New Roman(K)"/>
          <w:sz w:val="24"/>
          <w:szCs w:val="24"/>
        </w:rPr>
      </w:pPr>
      <w:r w:rsidRPr="00AB503D">
        <w:rPr>
          <w:rFonts w:ascii="Times New Roman(K)" w:hAnsi="Times New Roman(K)"/>
          <w:color w:val="000000"/>
          <w:sz w:val="24"/>
          <w:szCs w:val="24"/>
        </w:rPr>
        <w:t xml:space="preserve">       құн         -            35 700</w:t>
      </w:r>
    </w:p>
    <w:p w:rsidR="003B06B2" w:rsidRPr="00AB503D" w:rsidRDefault="003B06B2" w:rsidP="003B06B2">
      <w:pPr>
        <w:shd w:val="clear" w:color="auto" w:fill="FFFFFF"/>
        <w:ind w:left="5"/>
        <w:jc w:val="both"/>
        <w:rPr>
          <w:rFonts w:ascii="Times New Roman(K)" w:hAnsi="Times New Roman(K)"/>
          <w:color w:val="000000"/>
          <w:spacing w:val="-1"/>
          <w:sz w:val="24"/>
          <w:szCs w:val="24"/>
        </w:rPr>
      </w:pPr>
    </w:p>
    <w:p w:rsidR="003B06B2" w:rsidRPr="00AB503D" w:rsidRDefault="003B06B2" w:rsidP="003B06B2">
      <w:pPr>
        <w:shd w:val="clear" w:color="auto" w:fill="FFFFFF"/>
        <w:spacing w:before="158"/>
        <w:jc w:val="both"/>
        <w:rPr>
          <w:rFonts w:ascii="Times New Roman(K)" w:hAnsi="Times New Roman(K)"/>
          <w:color w:val="000000"/>
          <w:spacing w:val="3"/>
          <w:sz w:val="24"/>
          <w:szCs w:val="24"/>
        </w:rPr>
      </w:pPr>
      <w:r w:rsidRPr="00AB503D">
        <w:rPr>
          <w:rFonts w:ascii="Times New Roman(K)" w:hAnsi="Times New Roman(K)"/>
          <w:b/>
          <w:color w:val="000000"/>
          <w:spacing w:val="3"/>
          <w:sz w:val="24"/>
          <w:szCs w:val="24"/>
        </w:rPr>
        <w:t xml:space="preserve">2. </w:t>
      </w:r>
      <w:r w:rsidRPr="00AB503D">
        <w:rPr>
          <w:rFonts w:ascii="Times New Roman(K)" w:hAnsi="Times New Roman(K)"/>
          <w:b/>
          <w:i/>
          <w:color w:val="000000"/>
          <w:spacing w:val="3"/>
          <w:sz w:val="24"/>
          <w:szCs w:val="24"/>
        </w:rPr>
        <w:t xml:space="preserve">Орташа құн әдісі </w:t>
      </w:r>
      <w:r w:rsidRPr="00AB503D">
        <w:rPr>
          <w:rFonts w:ascii="Times New Roman(K)" w:hAnsi="Times New Roman(K)"/>
          <w:color w:val="000000"/>
          <w:spacing w:val="3"/>
          <w:sz w:val="24"/>
          <w:szCs w:val="24"/>
        </w:rPr>
        <w:t>материалдық қорлардың орташа өлшенген құнын көрсетеді. Сондықтан, тауар бірлігінің орташа құны тең болады:</w:t>
      </w:r>
    </w:p>
    <w:p w:rsidR="003B06B2" w:rsidRPr="00AB503D" w:rsidRDefault="003B06B2" w:rsidP="003B06B2">
      <w:pPr>
        <w:shd w:val="clear" w:color="auto" w:fill="FFFFFF"/>
        <w:spacing w:before="158"/>
        <w:ind w:left="2174"/>
        <w:rPr>
          <w:rFonts w:ascii="Times New Roman(K)" w:hAnsi="Times New Roman(K)"/>
          <w:sz w:val="24"/>
          <w:szCs w:val="24"/>
        </w:rPr>
      </w:pPr>
      <w:r w:rsidRPr="00AB503D">
        <w:rPr>
          <w:rFonts w:ascii="Times New Roman(K)" w:hAnsi="Times New Roman(K)"/>
          <w:color w:val="000000"/>
          <w:spacing w:val="3"/>
          <w:sz w:val="24"/>
          <w:szCs w:val="24"/>
        </w:rPr>
        <w:t xml:space="preserve"> (62 500 : 500) = 125.</w:t>
      </w:r>
    </w:p>
    <w:p w:rsidR="003B06B2" w:rsidRPr="00AB503D" w:rsidRDefault="003B06B2" w:rsidP="003B06B2">
      <w:pPr>
        <w:shd w:val="clear" w:color="auto" w:fill="FFFFFF"/>
        <w:spacing w:before="187"/>
        <w:ind w:left="10" w:right="24" w:firstLine="322"/>
        <w:jc w:val="both"/>
        <w:rPr>
          <w:rFonts w:ascii="Times New Roman(K)" w:hAnsi="Times New Roman(K)"/>
          <w:sz w:val="24"/>
          <w:szCs w:val="24"/>
        </w:rPr>
      </w:pPr>
      <w:r w:rsidRPr="00AB503D">
        <w:rPr>
          <w:rFonts w:ascii="Times New Roman(K)" w:hAnsi="Times New Roman(K)"/>
          <w:color w:val="000000"/>
          <w:spacing w:val="-5"/>
          <w:sz w:val="24"/>
          <w:szCs w:val="24"/>
        </w:rPr>
        <w:t>Осыдан өндіріске апарылған ТМҚ құнын анықтаймыз</w:t>
      </w:r>
      <w:r w:rsidRPr="00AB503D">
        <w:rPr>
          <w:rFonts w:ascii="Times New Roman(K)" w:hAnsi="Times New Roman(K)"/>
          <w:color w:val="000000"/>
          <w:spacing w:val="-1"/>
          <w:sz w:val="24"/>
          <w:szCs w:val="24"/>
        </w:rPr>
        <w:t>:</w:t>
      </w:r>
    </w:p>
    <w:p w:rsidR="003B06B2" w:rsidRPr="00AB503D" w:rsidRDefault="003B06B2" w:rsidP="003B06B2">
      <w:pPr>
        <w:shd w:val="clear" w:color="auto" w:fill="FFFFFF"/>
        <w:spacing w:before="34"/>
        <w:ind w:left="14" w:right="1690" w:firstLine="2184"/>
        <w:rPr>
          <w:rFonts w:ascii="Times New Roman(K)" w:hAnsi="Times New Roman(K)"/>
          <w:color w:val="000000"/>
          <w:spacing w:val="1"/>
          <w:sz w:val="24"/>
          <w:szCs w:val="24"/>
        </w:rPr>
      </w:pPr>
      <w:r w:rsidRPr="00AB503D">
        <w:rPr>
          <w:rFonts w:ascii="Times New Roman(K)" w:hAnsi="Times New Roman(K)"/>
          <w:color w:val="000000"/>
          <w:spacing w:val="1"/>
          <w:sz w:val="24"/>
          <w:szCs w:val="24"/>
        </w:rPr>
        <w:t>280 х 125 = 35 000</w:t>
      </w:r>
    </w:p>
    <w:p w:rsidR="003B06B2" w:rsidRPr="00AB503D" w:rsidRDefault="003B06B2" w:rsidP="003B06B2">
      <w:pPr>
        <w:shd w:val="clear" w:color="auto" w:fill="FFFFFF"/>
        <w:spacing w:before="34"/>
        <w:ind w:right="1690"/>
        <w:rPr>
          <w:rFonts w:ascii="Times New Roman(K)" w:hAnsi="Times New Roman(K)"/>
          <w:color w:val="000000"/>
          <w:spacing w:val="-3"/>
          <w:sz w:val="24"/>
          <w:szCs w:val="24"/>
        </w:rPr>
      </w:pPr>
      <w:r w:rsidRPr="00AB503D">
        <w:rPr>
          <w:rFonts w:ascii="Times New Roman(K)" w:hAnsi="Times New Roman(K)"/>
          <w:color w:val="000000"/>
          <w:spacing w:val="1"/>
          <w:sz w:val="24"/>
          <w:szCs w:val="24"/>
        </w:rPr>
        <w:t xml:space="preserve">     қалған қорлардың құны</w:t>
      </w:r>
      <w:r w:rsidRPr="00AB503D">
        <w:rPr>
          <w:rFonts w:ascii="Times New Roman(K)" w:hAnsi="Times New Roman(K)"/>
          <w:color w:val="000000"/>
          <w:spacing w:val="-3"/>
          <w:sz w:val="24"/>
          <w:szCs w:val="24"/>
        </w:rPr>
        <w:t>:</w:t>
      </w:r>
    </w:p>
    <w:p w:rsidR="003B06B2" w:rsidRPr="00AB503D" w:rsidRDefault="003B06B2" w:rsidP="003B06B2">
      <w:pPr>
        <w:shd w:val="clear" w:color="auto" w:fill="FFFFFF"/>
        <w:ind w:right="10"/>
        <w:rPr>
          <w:rFonts w:ascii="Times New Roman(K)" w:hAnsi="Times New Roman(K)"/>
          <w:sz w:val="24"/>
          <w:szCs w:val="24"/>
        </w:rPr>
      </w:pPr>
      <w:r w:rsidRPr="00AB503D">
        <w:rPr>
          <w:rFonts w:ascii="Times New Roman(K)" w:hAnsi="Times New Roman(K)"/>
          <w:sz w:val="24"/>
          <w:szCs w:val="24"/>
        </w:rPr>
        <w:t xml:space="preserve">                               </w:t>
      </w:r>
      <w:r w:rsidRPr="00AB503D">
        <w:rPr>
          <w:rFonts w:ascii="Times New Roman(K)" w:hAnsi="Times New Roman(K)"/>
          <w:color w:val="000000"/>
          <w:spacing w:val="11"/>
          <w:sz w:val="24"/>
          <w:szCs w:val="24"/>
        </w:rPr>
        <w:t>220 x 125 =27500.</w:t>
      </w:r>
    </w:p>
    <w:p w:rsidR="003B06B2" w:rsidRPr="00AB503D" w:rsidRDefault="003B06B2" w:rsidP="003B06B2">
      <w:pPr>
        <w:shd w:val="clear" w:color="auto" w:fill="FFFFFF"/>
        <w:spacing w:before="163"/>
        <w:ind w:left="14" w:right="10" w:firstLine="317"/>
        <w:jc w:val="both"/>
        <w:rPr>
          <w:rFonts w:ascii="Times New Roman(K)" w:hAnsi="Times New Roman(K)"/>
          <w:color w:val="000000"/>
          <w:spacing w:val="-3"/>
          <w:sz w:val="24"/>
          <w:szCs w:val="24"/>
        </w:rPr>
      </w:pPr>
      <w:r w:rsidRPr="00AB503D">
        <w:rPr>
          <w:rFonts w:ascii="Times New Roman(K)" w:hAnsi="Times New Roman(K)"/>
          <w:color w:val="000000"/>
          <w:sz w:val="24"/>
          <w:szCs w:val="24"/>
        </w:rPr>
        <w:t xml:space="preserve">Осы әдіс кезінде есепті кезеңде алынған ТМҚ барлық бағалары есепке алынып, бағалардың өсуі және төмендеуі байқалады. </w:t>
      </w:r>
    </w:p>
    <w:p w:rsidR="003B06B2" w:rsidRPr="00AB503D" w:rsidRDefault="003B06B2" w:rsidP="003B06B2">
      <w:pPr>
        <w:shd w:val="clear" w:color="auto" w:fill="FFFFFF"/>
        <w:spacing w:before="163"/>
        <w:ind w:left="14" w:right="10" w:firstLine="317"/>
        <w:jc w:val="both"/>
        <w:rPr>
          <w:rFonts w:ascii="Times New Roman(K)" w:hAnsi="Times New Roman(K)"/>
          <w:sz w:val="24"/>
          <w:szCs w:val="24"/>
        </w:rPr>
      </w:pPr>
    </w:p>
    <w:p w:rsidR="003B06B2" w:rsidRPr="00AB503D" w:rsidRDefault="003B06B2" w:rsidP="003B06B2">
      <w:pPr>
        <w:jc w:val="both"/>
        <w:rPr>
          <w:rFonts w:ascii="Times New Roman(K)" w:hAnsi="Times New Roman(K)"/>
          <w:color w:val="000000"/>
          <w:spacing w:val="5"/>
          <w:sz w:val="24"/>
          <w:szCs w:val="24"/>
        </w:rPr>
      </w:pPr>
      <w:r w:rsidRPr="00AB503D">
        <w:rPr>
          <w:rFonts w:ascii="Times New Roman(K)" w:hAnsi="Times New Roman(K)"/>
          <w:b/>
          <w:i/>
          <w:color w:val="000000"/>
          <w:spacing w:val="-3"/>
          <w:sz w:val="24"/>
          <w:szCs w:val="24"/>
        </w:rPr>
        <w:t>3. ФИФО</w:t>
      </w:r>
      <w:r w:rsidRPr="00AB503D">
        <w:rPr>
          <w:rFonts w:ascii="Times New Roman(K)" w:hAnsi="Times New Roman(K)"/>
          <w:i/>
          <w:color w:val="000000"/>
          <w:spacing w:val="-3"/>
          <w:sz w:val="24"/>
          <w:szCs w:val="24"/>
        </w:rPr>
        <w:t xml:space="preserve"> </w:t>
      </w:r>
      <w:r w:rsidRPr="00AB503D">
        <w:rPr>
          <w:rFonts w:ascii="Times New Roman(K)" w:hAnsi="Times New Roman(K)"/>
          <w:b/>
          <w:i/>
          <w:color w:val="000000"/>
          <w:spacing w:val="-3"/>
          <w:sz w:val="24"/>
          <w:szCs w:val="24"/>
        </w:rPr>
        <w:t xml:space="preserve">әдісі </w:t>
      </w:r>
      <w:r w:rsidRPr="00AB503D">
        <w:rPr>
          <w:rFonts w:ascii="Times New Roman(K)" w:hAnsi="Times New Roman(K)"/>
          <w:color w:val="000000"/>
          <w:spacing w:val="-3"/>
          <w:sz w:val="24"/>
          <w:szCs w:val="24"/>
        </w:rPr>
        <w:t>(</w:t>
      </w:r>
      <w:r w:rsidRPr="00AB503D">
        <w:rPr>
          <w:rFonts w:ascii="Times New Roman(K)" w:hAnsi="Times New Roman(K)"/>
          <w:color w:val="000000"/>
          <w:spacing w:val="-2"/>
          <w:sz w:val="24"/>
          <w:szCs w:val="24"/>
        </w:rPr>
        <w:t xml:space="preserve">бірінше сатып алу бағасы бойынша қорларды бағалау </w:t>
      </w:r>
      <w:proofErr w:type="gramStart"/>
      <w:r w:rsidRPr="00AB503D">
        <w:rPr>
          <w:rFonts w:ascii="Times New Roman(K)" w:hAnsi="Times New Roman(K)"/>
          <w:color w:val="000000"/>
          <w:spacing w:val="-2"/>
          <w:sz w:val="24"/>
          <w:szCs w:val="24"/>
        </w:rPr>
        <w:t>әдісі</w:t>
      </w:r>
      <w:r w:rsidRPr="00AB503D">
        <w:rPr>
          <w:rFonts w:ascii="Times New Roman(K)" w:hAnsi="Times New Roman(K)"/>
          <w:color w:val="000000"/>
          <w:spacing w:val="2"/>
          <w:sz w:val="24"/>
          <w:szCs w:val="24"/>
        </w:rPr>
        <w:t>)  бойынша</w:t>
      </w:r>
      <w:proofErr w:type="gramEnd"/>
      <w:r w:rsidRPr="00AB503D">
        <w:rPr>
          <w:rFonts w:ascii="Times New Roman(K)" w:hAnsi="Times New Roman(K)"/>
          <w:color w:val="000000"/>
          <w:spacing w:val="2"/>
          <w:sz w:val="24"/>
          <w:szCs w:val="24"/>
        </w:rPr>
        <w:t xml:space="preserve"> бар материалдық құндылықтарда бағалау соңғы сатып алу құны бойынша есепті кезеңге бағалауды түсіндіреді, сл сатылған құны неғұрлым ерте сатып алуларға қатысты. </w:t>
      </w:r>
    </w:p>
    <w:p w:rsidR="003B06B2" w:rsidRPr="00AB503D" w:rsidRDefault="003B06B2" w:rsidP="003B06B2">
      <w:pPr>
        <w:ind w:firstLine="180"/>
        <w:jc w:val="both"/>
        <w:rPr>
          <w:rFonts w:ascii="Times New Roman(K)" w:hAnsi="Times New Roman(K)"/>
          <w:color w:val="000000"/>
          <w:spacing w:val="5"/>
          <w:sz w:val="24"/>
          <w:szCs w:val="24"/>
        </w:rPr>
      </w:pPr>
      <w:r w:rsidRPr="00AB503D">
        <w:rPr>
          <w:rFonts w:ascii="Times New Roman(K)" w:hAnsi="Times New Roman(K)"/>
          <w:color w:val="000000"/>
          <w:spacing w:val="5"/>
          <w:sz w:val="24"/>
          <w:szCs w:val="24"/>
        </w:rPr>
        <w:t>Мысалы, бар 220 бірлік ТМҚ-дан:</w:t>
      </w:r>
    </w:p>
    <w:p w:rsidR="003B06B2" w:rsidRPr="00AB503D" w:rsidRDefault="003B06B2" w:rsidP="003B06B2">
      <w:pPr>
        <w:ind w:firstLine="180"/>
        <w:jc w:val="both"/>
        <w:rPr>
          <w:rFonts w:ascii="Times New Roman(K)" w:hAnsi="Times New Roman(K)"/>
          <w:color w:val="000000"/>
          <w:spacing w:val="5"/>
          <w:sz w:val="24"/>
          <w:szCs w:val="24"/>
        </w:rPr>
      </w:pPr>
      <w:r w:rsidRPr="00AB503D">
        <w:rPr>
          <w:rFonts w:ascii="Times New Roman(K)" w:hAnsi="Times New Roman(K)"/>
          <w:color w:val="000000"/>
          <w:spacing w:val="5"/>
          <w:sz w:val="24"/>
          <w:szCs w:val="24"/>
        </w:rPr>
        <w:t xml:space="preserve">                          70 бірлік                    20.10 х 130 = 9 100   </w:t>
      </w:r>
    </w:p>
    <w:p w:rsidR="003B06B2" w:rsidRPr="00AB503D" w:rsidRDefault="003B06B2" w:rsidP="003B06B2">
      <w:pPr>
        <w:jc w:val="both"/>
        <w:rPr>
          <w:rFonts w:ascii="Times New Roman(K)" w:hAnsi="Times New Roman(K)"/>
          <w:color w:val="000000"/>
          <w:spacing w:val="5"/>
          <w:sz w:val="24"/>
          <w:szCs w:val="24"/>
        </w:rPr>
      </w:pPr>
      <w:r w:rsidRPr="00AB503D">
        <w:rPr>
          <w:rFonts w:ascii="Times New Roman(K)" w:hAnsi="Times New Roman(K)"/>
          <w:noProof/>
          <w:sz w:val="24"/>
          <w:szCs w:val="24"/>
        </w:rPr>
        <mc:AlternateContent>
          <mc:Choice Requires="wps">
            <w:drawing>
              <wp:anchor distT="0" distB="0" distL="114300" distR="114300" simplePos="0" relativeHeight="251668480" behindDoc="0" locked="0" layoutInCell="0" allowOverlap="1">
                <wp:simplePos x="0" y="0"/>
                <wp:positionH relativeFrom="column">
                  <wp:posOffset>2971800</wp:posOffset>
                </wp:positionH>
                <wp:positionV relativeFrom="paragraph">
                  <wp:posOffset>187960</wp:posOffset>
                </wp:positionV>
                <wp:extent cx="1714500" cy="0"/>
                <wp:effectExtent l="5715" t="8255" r="13335" b="10795"/>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C93FC" id="Прямая соединительная линия 8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4.8pt" to="369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" o:allowincell="f"/>
            </w:pict>
          </mc:Fallback>
        </mc:AlternateContent>
      </w:r>
      <w:r w:rsidRPr="00AB503D">
        <w:rPr>
          <w:rFonts w:ascii="Times New Roman(K)" w:hAnsi="Times New Roman(K)"/>
          <w:color w:val="000000"/>
          <w:spacing w:val="5"/>
          <w:sz w:val="24"/>
          <w:szCs w:val="24"/>
        </w:rPr>
        <w:t xml:space="preserve">                           150 бірлік                   25.10 х 140 =21 100</w:t>
      </w:r>
    </w:p>
    <w:p w:rsidR="003B06B2" w:rsidRPr="00AB503D" w:rsidRDefault="003B06B2" w:rsidP="003B06B2">
      <w:pPr>
        <w:shd w:val="clear" w:color="auto" w:fill="FFFFFF"/>
        <w:ind w:left="5"/>
        <w:jc w:val="both"/>
        <w:rPr>
          <w:rFonts w:ascii="Times New Roman(K)" w:hAnsi="Times New Roman(K)"/>
          <w:color w:val="000000"/>
          <w:spacing w:val="-1"/>
          <w:sz w:val="24"/>
          <w:szCs w:val="24"/>
        </w:rPr>
      </w:pPr>
      <w:r w:rsidRPr="00AB503D">
        <w:rPr>
          <w:rFonts w:ascii="Times New Roman(K)" w:hAnsi="Times New Roman(K)"/>
          <w:color w:val="000000"/>
          <w:spacing w:val="-1"/>
          <w:sz w:val="24"/>
          <w:szCs w:val="24"/>
        </w:rPr>
        <w:t xml:space="preserve">                              жиыны                                                </w:t>
      </w:r>
      <w:proofErr w:type="gramStart"/>
      <w:r w:rsidRPr="00AB503D">
        <w:rPr>
          <w:rFonts w:ascii="Times New Roman(K)" w:hAnsi="Times New Roman(K)"/>
          <w:color w:val="000000"/>
          <w:spacing w:val="-1"/>
          <w:sz w:val="24"/>
          <w:szCs w:val="24"/>
        </w:rPr>
        <w:t>30  100</w:t>
      </w:r>
      <w:proofErr w:type="gramEnd"/>
      <w:r w:rsidRPr="00AB503D">
        <w:rPr>
          <w:rFonts w:ascii="Times New Roman(K)" w:hAnsi="Times New Roman(K)"/>
          <w:color w:val="000000"/>
          <w:spacing w:val="-1"/>
          <w:sz w:val="24"/>
          <w:szCs w:val="24"/>
        </w:rPr>
        <w:t xml:space="preserve">    </w:t>
      </w:r>
    </w:p>
    <w:p w:rsidR="003B06B2" w:rsidRPr="00AB503D" w:rsidRDefault="003B06B2" w:rsidP="003B06B2">
      <w:pPr>
        <w:shd w:val="clear" w:color="auto" w:fill="FFFFFF"/>
        <w:spacing w:before="202"/>
        <w:ind w:left="34" w:right="72" w:firstLine="317"/>
        <w:jc w:val="both"/>
        <w:rPr>
          <w:rFonts w:ascii="Times New Roman(K)" w:hAnsi="Times New Roman(K)"/>
          <w:sz w:val="24"/>
          <w:szCs w:val="24"/>
        </w:rPr>
      </w:pPr>
      <w:r w:rsidRPr="00AB503D">
        <w:rPr>
          <w:rFonts w:ascii="Times New Roman(K)" w:hAnsi="Times New Roman(K)"/>
          <w:color w:val="000000"/>
          <w:spacing w:val="-3"/>
          <w:sz w:val="24"/>
          <w:szCs w:val="24"/>
        </w:rPr>
        <w:t>осыдан апарылған ТМҚ құны құрайды</w:t>
      </w:r>
      <w:r w:rsidRPr="00AB503D">
        <w:rPr>
          <w:rFonts w:ascii="Times New Roman(K)" w:hAnsi="Times New Roman(K)"/>
          <w:color w:val="000000"/>
          <w:spacing w:val="-5"/>
          <w:sz w:val="24"/>
          <w:szCs w:val="24"/>
        </w:rPr>
        <w:t>:</w:t>
      </w:r>
    </w:p>
    <w:p w:rsidR="003B06B2" w:rsidRPr="00AB503D" w:rsidRDefault="003B06B2" w:rsidP="003B06B2">
      <w:pPr>
        <w:shd w:val="clear" w:color="auto" w:fill="FFFFFF"/>
        <w:spacing w:before="115"/>
        <w:ind w:left="2285"/>
        <w:rPr>
          <w:rFonts w:ascii="Times New Roman(K)" w:hAnsi="Times New Roman(K)"/>
          <w:sz w:val="24"/>
          <w:szCs w:val="24"/>
        </w:rPr>
      </w:pPr>
      <w:r w:rsidRPr="00AB503D">
        <w:rPr>
          <w:rFonts w:ascii="Times New Roman(K)" w:hAnsi="Times New Roman(K)"/>
          <w:color w:val="000000"/>
          <w:spacing w:val="6"/>
          <w:sz w:val="24"/>
          <w:szCs w:val="24"/>
        </w:rPr>
        <w:t>62 500 - 30100 = 32 400.</w:t>
      </w:r>
    </w:p>
    <w:p w:rsidR="003B06B2" w:rsidRPr="00AB503D" w:rsidRDefault="003B06B2" w:rsidP="003B06B2">
      <w:pPr>
        <w:shd w:val="clear" w:color="auto" w:fill="FFFFFF"/>
        <w:spacing w:before="192"/>
        <w:ind w:left="48" w:right="48" w:firstLine="322"/>
        <w:jc w:val="both"/>
        <w:rPr>
          <w:rFonts w:ascii="Times New Roman(K)" w:hAnsi="Times New Roman(K)"/>
          <w:sz w:val="24"/>
          <w:szCs w:val="24"/>
        </w:rPr>
      </w:pPr>
      <w:r w:rsidRPr="00AB503D">
        <w:rPr>
          <w:rFonts w:ascii="Times New Roman(K)" w:hAnsi="Times New Roman(K)"/>
          <w:color w:val="000000"/>
          <w:spacing w:val="-1"/>
          <w:sz w:val="24"/>
          <w:szCs w:val="24"/>
        </w:rPr>
        <w:t xml:space="preserve">ФИФО әдісін пайдалану тиімділігі есепті кезеңнің аяғына материалдық қорлар соңғы сатып алу бағасы бойынша бағаланады, ал сатылған өнім құнына бірінші сатып алу бағасы қолданылады. </w:t>
      </w:r>
    </w:p>
    <w:p w:rsidR="003B06B2" w:rsidRPr="00AB503D" w:rsidRDefault="003B06B2" w:rsidP="003B06B2">
      <w:pPr>
        <w:shd w:val="clear" w:color="auto" w:fill="FFFFFF"/>
        <w:ind w:left="62" w:right="38" w:firstLine="317"/>
        <w:jc w:val="both"/>
        <w:rPr>
          <w:rFonts w:ascii="Times New Roman(K)" w:hAnsi="Times New Roman(K)"/>
          <w:color w:val="000000"/>
          <w:spacing w:val="-8"/>
          <w:sz w:val="24"/>
          <w:szCs w:val="24"/>
        </w:rPr>
      </w:pPr>
      <w:r w:rsidRPr="00AB503D">
        <w:rPr>
          <w:rFonts w:ascii="Times New Roman(K)" w:hAnsi="Times New Roman(K)"/>
          <w:color w:val="000000"/>
          <w:spacing w:val="-2"/>
          <w:sz w:val="24"/>
          <w:szCs w:val="24"/>
        </w:rPr>
        <w:t xml:space="preserve">Бағаның өсуі кезінде ФИФО әдісі мүмкін болатын таза табыстың неғұрлым жоғары деңгейін береді. Сәйкесінше, бағаның төмендеуі кезінде кері процесс </w:t>
      </w:r>
      <w:proofErr w:type="gramStart"/>
      <w:r w:rsidRPr="00AB503D">
        <w:rPr>
          <w:rFonts w:ascii="Times New Roman(K)" w:hAnsi="Times New Roman(K)"/>
          <w:color w:val="000000"/>
          <w:spacing w:val="-2"/>
          <w:sz w:val="24"/>
          <w:szCs w:val="24"/>
        </w:rPr>
        <w:t>байқалады.</w:t>
      </w:r>
      <w:r w:rsidRPr="00AB503D">
        <w:rPr>
          <w:rFonts w:ascii="Times New Roman(K)" w:hAnsi="Times New Roman(K)"/>
          <w:color w:val="000000"/>
          <w:spacing w:val="-8"/>
          <w:sz w:val="24"/>
          <w:szCs w:val="24"/>
        </w:rPr>
        <w:t>.</w:t>
      </w:r>
      <w:proofErr w:type="gramEnd"/>
    </w:p>
    <w:p w:rsidR="003B06B2" w:rsidRPr="00AB503D" w:rsidRDefault="003B06B2" w:rsidP="003B06B2">
      <w:pPr>
        <w:shd w:val="clear" w:color="auto" w:fill="FFFFFF"/>
        <w:ind w:left="62" w:right="38" w:firstLine="317"/>
        <w:jc w:val="both"/>
        <w:rPr>
          <w:rFonts w:ascii="Times New Roman(K)" w:hAnsi="Times New Roman(K)"/>
          <w:sz w:val="24"/>
          <w:szCs w:val="24"/>
        </w:rPr>
      </w:pPr>
    </w:p>
    <w:p w:rsidR="003B06B2" w:rsidRPr="00AB503D" w:rsidRDefault="003B06B2" w:rsidP="003B06B2">
      <w:pPr>
        <w:shd w:val="clear" w:color="auto" w:fill="FFFFFF"/>
        <w:spacing w:before="10"/>
        <w:ind w:left="221" w:right="10" w:firstLine="331"/>
        <w:jc w:val="both"/>
        <w:rPr>
          <w:rFonts w:ascii="Times New Roman(K)" w:hAnsi="Times New Roman(K)"/>
          <w:color w:val="000000"/>
          <w:spacing w:val="-1"/>
          <w:sz w:val="24"/>
          <w:szCs w:val="24"/>
        </w:rPr>
      </w:pPr>
      <w:r w:rsidRPr="00AB503D">
        <w:rPr>
          <w:rFonts w:ascii="Times New Roman(K)" w:hAnsi="Times New Roman(K)"/>
          <w:color w:val="000000"/>
          <w:spacing w:val="-3"/>
          <w:sz w:val="24"/>
          <w:szCs w:val="24"/>
        </w:rPr>
        <w:t xml:space="preserve">ТМҚ бағалау мен әдісін таңдаудан соңғы нәтижесінде </w:t>
      </w:r>
      <w:r w:rsidRPr="00AB503D">
        <w:rPr>
          <w:rFonts w:ascii="Times New Roman(K)" w:hAnsi="Times New Roman(K)"/>
          <w:color w:val="000000"/>
          <w:spacing w:val="-3"/>
          <w:sz w:val="24"/>
          <w:szCs w:val="24"/>
          <w:lang w:val="ru-MD"/>
        </w:rPr>
        <w:t>нәтиже шамасы тәуелдә болып саналады. Таза табыстың шамасын әр бір әдіспен бағалаумен салыстырамыз (сату көлемі 500 құрады)</w:t>
      </w:r>
      <w:r w:rsidRPr="00AB503D">
        <w:rPr>
          <w:rFonts w:ascii="Times New Roman(K)" w:hAnsi="Times New Roman(K)"/>
          <w:color w:val="000000"/>
          <w:spacing w:val="-1"/>
          <w:sz w:val="24"/>
          <w:szCs w:val="24"/>
        </w:rPr>
        <w:t>.</w:t>
      </w:r>
    </w:p>
    <w:p w:rsidR="003B06B2" w:rsidRPr="00AB503D" w:rsidRDefault="003B06B2" w:rsidP="003B06B2">
      <w:pPr>
        <w:shd w:val="clear" w:color="auto" w:fill="FFFFFF"/>
        <w:spacing w:before="10"/>
        <w:ind w:left="221" w:right="10" w:firstLine="331"/>
        <w:jc w:val="both"/>
        <w:rPr>
          <w:rFonts w:ascii="Times New Roman(K)" w:hAnsi="Times New Roman(K)"/>
          <w:color w:val="000000"/>
          <w:spacing w:val="-1"/>
          <w:sz w:val="24"/>
          <w:szCs w:val="24"/>
        </w:rPr>
      </w:pPr>
    </w:p>
    <w:p w:rsidR="003B06B2" w:rsidRPr="00AB503D" w:rsidRDefault="003B06B2" w:rsidP="003B06B2">
      <w:pPr>
        <w:shd w:val="clear" w:color="auto" w:fill="FFFFFF"/>
        <w:spacing w:before="10"/>
        <w:ind w:left="221" w:right="10" w:firstLine="331"/>
        <w:jc w:val="both"/>
        <w:rPr>
          <w:rFonts w:ascii="Times New Roman(K)" w:hAnsi="Times New Roman(K)"/>
          <w:color w:val="000000"/>
          <w:spacing w:val="-1"/>
          <w:sz w:val="24"/>
          <w:szCs w:val="24"/>
        </w:rPr>
      </w:pP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9"/>
        <w:gridCol w:w="2106"/>
        <w:gridCol w:w="1541"/>
        <w:gridCol w:w="1371"/>
      </w:tblGrid>
      <w:tr w:rsidR="003B06B2" w:rsidRPr="00AB503D" w:rsidTr="00C91522">
        <w:trPr>
          <w:cantSplit/>
          <w:trHeight w:val="970"/>
        </w:trPr>
        <w:tc>
          <w:tcPr>
            <w:tcW w:w="3039" w:type="dxa"/>
          </w:tcPr>
          <w:p w:rsidR="003B06B2" w:rsidRPr="00AB503D" w:rsidRDefault="003B06B2" w:rsidP="00C91522">
            <w:pPr>
              <w:spacing w:before="10"/>
              <w:ind w:right="10"/>
              <w:jc w:val="center"/>
              <w:rPr>
                <w:rFonts w:ascii="Times New Roman(K)" w:hAnsi="Times New Roman(K)"/>
                <w:sz w:val="24"/>
                <w:szCs w:val="24"/>
              </w:rPr>
            </w:pPr>
            <w:r w:rsidRPr="00AB503D">
              <w:rPr>
                <w:rFonts w:ascii="Times New Roman(K)" w:hAnsi="Times New Roman(K)"/>
                <w:sz w:val="24"/>
                <w:szCs w:val="24"/>
              </w:rPr>
              <w:t>Көрсеткіштер</w:t>
            </w:r>
          </w:p>
        </w:tc>
        <w:tc>
          <w:tcPr>
            <w:tcW w:w="2106" w:type="dxa"/>
          </w:tcPr>
          <w:p w:rsidR="003B06B2" w:rsidRPr="00AB503D" w:rsidRDefault="003B06B2" w:rsidP="00C91522">
            <w:pPr>
              <w:spacing w:before="10"/>
              <w:ind w:right="10"/>
              <w:jc w:val="center"/>
              <w:rPr>
                <w:rFonts w:ascii="Times New Roman(K)" w:hAnsi="Times New Roman(K)"/>
                <w:sz w:val="24"/>
                <w:szCs w:val="24"/>
              </w:rPr>
            </w:pPr>
            <w:proofErr w:type="gramStart"/>
            <w:r w:rsidRPr="00AB503D">
              <w:rPr>
                <w:rFonts w:ascii="Times New Roman(K)" w:hAnsi="Times New Roman(K)"/>
                <w:sz w:val="24"/>
                <w:szCs w:val="24"/>
              </w:rPr>
              <w:t>Жаппай  идентификация</w:t>
            </w:r>
            <w:proofErr w:type="gramEnd"/>
            <w:r w:rsidRPr="00AB503D">
              <w:rPr>
                <w:rFonts w:ascii="Times New Roman(K)" w:hAnsi="Times New Roman(K)"/>
                <w:sz w:val="24"/>
                <w:szCs w:val="24"/>
              </w:rPr>
              <w:t xml:space="preserve"> әдісі</w:t>
            </w:r>
          </w:p>
        </w:tc>
        <w:tc>
          <w:tcPr>
            <w:tcW w:w="1541" w:type="dxa"/>
          </w:tcPr>
          <w:p w:rsidR="003B06B2" w:rsidRPr="00AB503D" w:rsidRDefault="003B06B2" w:rsidP="00C91522">
            <w:pPr>
              <w:spacing w:before="10"/>
              <w:ind w:right="10"/>
              <w:jc w:val="center"/>
              <w:rPr>
                <w:rFonts w:ascii="Times New Roman(K)" w:hAnsi="Times New Roman(K)"/>
                <w:sz w:val="24"/>
                <w:szCs w:val="24"/>
              </w:rPr>
            </w:pPr>
            <w:r w:rsidRPr="00AB503D">
              <w:rPr>
                <w:rFonts w:ascii="Times New Roman(K)" w:hAnsi="Times New Roman(K)"/>
                <w:sz w:val="24"/>
                <w:szCs w:val="24"/>
              </w:rPr>
              <w:t>Орташа шама әдісі</w:t>
            </w:r>
          </w:p>
        </w:tc>
        <w:tc>
          <w:tcPr>
            <w:tcW w:w="1371" w:type="dxa"/>
          </w:tcPr>
          <w:p w:rsidR="003B06B2" w:rsidRPr="00AB503D" w:rsidRDefault="003B06B2" w:rsidP="00C91522">
            <w:pPr>
              <w:spacing w:before="10"/>
              <w:ind w:right="10"/>
              <w:jc w:val="center"/>
              <w:rPr>
                <w:rFonts w:ascii="Times New Roman(K)" w:hAnsi="Times New Roman(K)"/>
                <w:sz w:val="24"/>
                <w:szCs w:val="24"/>
              </w:rPr>
            </w:pPr>
            <w:r w:rsidRPr="00AB503D">
              <w:rPr>
                <w:rFonts w:ascii="Times New Roman(K)" w:hAnsi="Times New Roman(K)"/>
                <w:sz w:val="24"/>
                <w:szCs w:val="24"/>
              </w:rPr>
              <w:t>ФИФО әдісі</w:t>
            </w:r>
          </w:p>
        </w:tc>
      </w:tr>
      <w:tr w:rsidR="003B06B2" w:rsidRPr="00AB503D" w:rsidTr="00C91522">
        <w:tc>
          <w:tcPr>
            <w:tcW w:w="3039" w:type="dxa"/>
          </w:tcPr>
          <w:p w:rsidR="003B06B2" w:rsidRPr="00AB503D" w:rsidRDefault="003B06B2" w:rsidP="00C91522">
            <w:pPr>
              <w:spacing w:before="10"/>
              <w:ind w:right="10"/>
              <w:jc w:val="both"/>
              <w:rPr>
                <w:rFonts w:ascii="Times New Roman(K)" w:hAnsi="Times New Roman(K)"/>
                <w:sz w:val="24"/>
                <w:szCs w:val="24"/>
              </w:rPr>
            </w:pPr>
            <w:r w:rsidRPr="00AB503D">
              <w:rPr>
                <w:rFonts w:ascii="Times New Roman(K)" w:hAnsi="Times New Roman(K)"/>
                <w:sz w:val="24"/>
                <w:szCs w:val="24"/>
              </w:rPr>
              <w:t>1. ату көлемі</w:t>
            </w:r>
          </w:p>
        </w:tc>
        <w:tc>
          <w:tcPr>
            <w:tcW w:w="2106"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50000</w:t>
            </w:r>
          </w:p>
        </w:tc>
        <w:tc>
          <w:tcPr>
            <w:tcW w:w="154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50000</w:t>
            </w:r>
          </w:p>
        </w:tc>
        <w:tc>
          <w:tcPr>
            <w:tcW w:w="137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50000</w:t>
            </w:r>
          </w:p>
        </w:tc>
      </w:tr>
      <w:tr w:rsidR="003B06B2" w:rsidRPr="00AB503D" w:rsidTr="00C91522">
        <w:tc>
          <w:tcPr>
            <w:tcW w:w="3039" w:type="dxa"/>
          </w:tcPr>
          <w:p w:rsidR="003B06B2" w:rsidRPr="00AB503D" w:rsidRDefault="003B06B2" w:rsidP="00C91522">
            <w:pPr>
              <w:spacing w:before="10"/>
              <w:ind w:right="10"/>
              <w:jc w:val="both"/>
              <w:rPr>
                <w:rFonts w:ascii="Times New Roman(K)" w:hAnsi="Times New Roman(K)"/>
                <w:sz w:val="24"/>
                <w:szCs w:val="24"/>
              </w:rPr>
            </w:pPr>
            <w:r w:rsidRPr="00AB503D">
              <w:rPr>
                <w:rFonts w:ascii="Times New Roman(K)" w:hAnsi="Times New Roman(K)"/>
                <w:sz w:val="24"/>
                <w:szCs w:val="24"/>
              </w:rPr>
              <w:t>2. бастапқы қорлар</w:t>
            </w:r>
          </w:p>
        </w:tc>
        <w:tc>
          <w:tcPr>
            <w:tcW w:w="2106"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5000</w:t>
            </w:r>
          </w:p>
        </w:tc>
        <w:tc>
          <w:tcPr>
            <w:tcW w:w="154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5000</w:t>
            </w:r>
          </w:p>
        </w:tc>
        <w:tc>
          <w:tcPr>
            <w:tcW w:w="137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5000</w:t>
            </w:r>
          </w:p>
        </w:tc>
      </w:tr>
      <w:tr w:rsidR="003B06B2" w:rsidRPr="00AB503D" w:rsidTr="00C91522">
        <w:tc>
          <w:tcPr>
            <w:tcW w:w="3039" w:type="dxa"/>
          </w:tcPr>
          <w:p w:rsidR="003B06B2" w:rsidRPr="00AB503D" w:rsidRDefault="003B06B2" w:rsidP="00C91522">
            <w:pPr>
              <w:spacing w:before="10"/>
              <w:ind w:right="10"/>
              <w:jc w:val="both"/>
              <w:rPr>
                <w:rFonts w:ascii="Times New Roman(K)" w:hAnsi="Times New Roman(K)"/>
                <w:sz w:val="24"/>
                <w:szCs w:val="24"/>
              </w:rPr>
            </w:pPr>
            <w:r w:rsidRPr="00AB503D">
              <w:rPr>
                <w:rFonts w:ascii="Times New Roman(K)" w:hAnsi="Times New Roman(K)"/>
                <w:sz w:val="24"/>
                <w:szCs w:val="24"/>
              </w:rPr>
              <w:t>3. тауарлар сатып алу</w:t>
            </w:r>
          </w:p>
        </w:tc>
        <w:tc>
          <w:tcPr>
            <w:tcW w:w="2106"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57500</w:t>
            </w:r>
          </w:p>
        </w:tc>
        <w:tc>
          <w:tcPr>
            <w:tcW w:w="154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57500</w:t>
            </w:r>
          </w:p>
        </w:tc>
        <w:tc>
          <w:tcPr>
            <w:tcW w:w="137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57500</w:t>
            </w:r>
          </w:p>
        </w:tc>
      </w:tr>
      <w:tr w:rsidR="003B06B2" w:rsidRPr="00AB503D" w:rsidTr="00C91522">
        <w:tc>
          <w:tcPr>
            <w:tcW w:w="3039" w:type="dxa"/>
          </w:tcPr>
          <w:p w:rsidR="003B06B2" w:rsidRPr="00AB503D" w:rsidRDefault="003B06B2" w:rsidP="00C91522">
            <w:pPr>
              <w:spacing w:before="10"/>
              <w:ind w:right="10"/>
              <w:jc w:val="both"/>
              <w:rPr>
                <w:rFonts w:ascii="Times New Roman(K)" w:hAnsi="Times New Roman(K)"/>
                <w:sz w:val="24"/>
                <w:szCs w:val="24"/>
              </w:rPr>
            </w:pPr>
            <w:r w:rsidRPr="00AB503D">
              <w:rPr>
                <w:rFonts w:ascii="Times New Roman(K)" w:hAnsi="Times New Roman(K)"/>
                <w:sz w:val="24"/>
                <w:szCs w:val="24"/>
              </w:rPr>
              <w:t xml:space="preserve">4. сатуға тауарлардың жиынтық құны </w:t>
            </w:r>
          </w:p>
        </w:tc>
        <w:tc>
          <w:tcPr>
            <w:tcW w:w="2106"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62500</w:t>
            </w:r>
          </w:p>
        </w:tc>
        <w:tc>
          <w:tcPr>
            <w:tcW w:w="154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62500</w:t>
            </w:r>
          </w:p>
        </w:tc>
        <w:tc>
          <w:tcPr>
            <w:tcW w:w="137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62500</w:t>
            </w:r>
          </w:p>
        </w:tc>
      </w:tr>
      <w:tr w:rsidR="003B06B2" w:rsidRPr="00AB503D" w:rsidTr="00C91522">
        <w:tc>
          <w:tcPr>
            <w:tcW w:w="3039" w:type="dxa"/>
          </w:tcPr>
          <w:p w:rsidR="003B06B2" w:rsidRPr="00AB503D" w:rsidRDefault="003B06B2" w:rsidP="00C91522">
            <w:pPr>
              <w:spacing w:before="10"/>
              <w:ind w:right="10"/>
              <w:jc w:val="both"/>
              <w:rPr>
                <w:rFonts w:ascii="Times New Roman(K)" w:hAnsi="Times New Roman(K)"/>
                <w:sz w:val="24"/>
                <w:szCs w:val="24"/>
              </w:rPr>
            </w:pPr>
            <w:r w:rsidRPr="00AB503D">
              <w:rPr>
                <w:rFonts w:ascii="Times New Roman(K)" w:hAnsi="Times New Roman(K)"/>
                <w:sz w:val="24"/>
                <w:szCs w:val="24"/>
              </w:rPr>
              <w:t>5. соңғы қорлар</w:t>
            </w:r>
          </w:p>
        </w:tc>
        <w:tc>
          <w:tcPr>
            <w:tcW w:w="2106"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26800</w:t>
            </w:r>
          </w:p>
        </w:tc>
        <w:tc>
          <w:tcPr>
            <w:tcW w:w="154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27500</w:t>
            </w:r>
          </w:p>
        </w:tc>
        <w:tc>
          <w:tcPr>
            <w:tcW w:w="137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30100</w:t>
            </w:r>
          </w:p>
        </w:tc>
      </w:tr>
      <w:tr w:rsidR="003B06B2" w:rsidRPr="00AB503D" w:rsidTr="00C91522">
        <w:tc>
          <w:tcPr>
            <w:tcW w:w="3039" w:type="dxa"/>
          </w:tcPr>
          <w:p w:rsidR="003B06B2" w:rsidRPr="00AB503D" w:rsidRDefault="003B06B2" w:rsidP="00C91522">
            <w:pPr>
              <w:spacing w:before="10"/>
              <w:ind w:right="10"/>
              <w:jc w:val="both"/>
              <w:rPr>
                <w:rFonts w:ascii="Times New Roman(K)" w:hAnsi="Times New Roman(K)"/>
                <w:sz w:val="24"/>
                <w:szCs w:val="24"/>
              </w:rPr>
            </w:pPr>
            <w:r w:rsidRPr="00AB503D">
              <w:rPr>
                <w:rFonts w:ascii="Times New Roman(K)" w:hAnsi="Times New Roman(K)"/>
                <w:sz w:val="24"/>
                <w:szCs w:val="24"/>
              </w:rPr>
              <w:t xml:space="preserve">6.апарылған сатылған ТМҚ құны </w:t>
            </w:r>
          </w:p>
        </w:tc>
        <w:tc>
          <w:tcPr>
            <w:tcW w:w="2106"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35700</w:t>
            </w:r>
          </w:p>
        </w:tc>
        <w:tc>
          <w:tcPr>
            <w:tcW w:w="154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35000</w:t>
            </w:r>
          </w:p>
        </w:tc>
        <w:tc>
          <w:tcPr>
            <w:tcW w:w="137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32400</w:t>
            </w:r>
          </w:p>
        </w:tc>
      </w:tr>
      <w:tr w:rsidR="003B06B2" w:rsidRPr="00AB503D" w:rsidTr="00C91522">
        <w:tc>
          <w:tcPr>
            <w:tcW w:w="3039" w:type="dxa"/>
          </w:tcPr>
          <w:p w:rsidR="003B06B2" w:rsidRPr="00AB503D" w:rsidRDefault="003B06B2" w:rsidP="00C91522">
            <w:pPr>
              <w:spacing w:before="10"/>
              <w:ind w:right="10"/>
              <w:jc w:val="both"/>
              <w:rPr>
                <w:rFonts w:ascii="Times New Roman(K)" w:hAnsi="Times New Roman(K)"/>
                <w:sz w:val="24"/>
                <w:szCs w:val="24"/>
              </w:rPr>
            </w:pPr>
            <w:r w:rsidRPr="00AB503D">
              <w:rPr>
                <w:rFonts w:ascii="Times New Roman(K)" w:hAnsi="Times New Roman(K)"/>
                <w:sz w:val="24"/>
                <w:szCs w:val="24"/>
              </w:rPr>
              <w:t>7. жиынтық табыс</w:t>
            </w:r>
          </w:p>
        </w:tc>
        <w:tc>
          <w:tcPr>
            <w:tcW w:w="2106"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14300</w:t>
            </w:r>
          </w:p>
        </w:tc>
        <w:tc>
          <w:tcPr>
            <w:tcW w:w="154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15000</w:t>
            </w:r>
          </w:p>
        </w:tc>
        <w:tc>
          <w:tcPr>
            <w:tcW w:w="1371" w:type="dxa"/>
          </w:tcPr>
          <w:p w:rsidR="003B06B2" w:rsidRPr="00AB503D" w:rsidRDefault="003B06B2" w:rsidP="00C91522">
            <w:pPr>
              <w:spacing w:before="10"/>
              <w:ind w:right="10"/>
              <w:jc w:val="right"/>
              <w:rPr>
                <w:rFonts w:ascii="Times New Roman(K)" w:hAnsi="Times New Roman(K)"/>
                <w:sz w:val="24"/>
                <w:szCs w:val="24"/>
              </w:rPr>
            </w:pPr>
            <w:r w:rsidRPr="00AB503D">
              <w:rPr>
                <w:rFonts w:ascii="Times New Roman(K)" w:hAnsi="Times New Roman(K)"/>
                <w:sz w:val="24"/>
                <w:szCs w:val="24"/>
              </w:rPr>
              <w:t>17600</w:t>
            </w:r>
          </w:p>
        </w:tc>
      </w:tr>
    </w:tbl>
    <w:p w:rsidR="003B06B2" w:rsidRPr="00AB503D" w:rsidRDefault="003B06B2" w:rsidP="003B06B2">
      <w:pPr>
        <w:shd w:val="clear" w:color="auto" w:fill="FFFFFF"/>
        <w:spacing w:before="10"/>
        <w:ind w:left="221" w:right="10" w:firstLine="331"/>
        <w:jc w:val="both"/>
        <w:rPr>
          <w:rFonts w:ascii="Times New Roman(K)" w:hAnsi="Times New Roman(K)"/>
          <w:sz w:val="24"/>
          <w:szCs w:val="24"/>
        </w:rPr>
      </w:pPr>
    </w:p>
    <w:p w:rsidR="003B06B2" w:rsidRPr="00AB503D" w:rsidRDefault="003B06B2" w:rsidP="003B06B2">
      <w:pPr>
        <w:shd w:val="clear" w:color="auto" w:fill="FFFFFF"/>
        <w:spacing w:before="461"/>
        <w:ind w:left="1421"/>
        <w:jc w:val="center"/>
        <w:rPr>
          <w:rFonts w:ascii="Times New Roman(K)" w:hAnsi="Times New Roman(K)"/>
          <w:sz w:val="24"/>
          <w:szCs w:val="24"/>
        </w:rPr>
      </w:pPr>
      <w:r w:rsidRPr="00AB503D">
        <w:rPr>
          <w:rFonts w:ascii="Times New Roman(K)" w:hAnsi="Times New Roman(K)"/>
          <w:b/>
          <w:color w:val="000000"/>
          <w:spacing w:val="3"/>
          <w:sz w:val="24"/>
          <w:szCs w:val="24"/>
        </w:rPr>
        <w:t>5.3. Өндіріс процесі есебі</w:t>
      </w:r>
    </w:p>
    <w:p w:rsidR="003B06B2" w:rsidRPr="00AB503D" w:rsidRDefault="003B06B2" w:rsidP="003B06B2">
      <w:pPr>
        <w:shd w:val="clear" w:color="auto" w:fill="FFFFFF"/>
        <w:spacing w:before="187"/>
        <w:ind w:right="53" w:firstLine="708"/>
        <w:jc w:val="both"/>
        <w:rPr>
          <w:rFonts w:ascii="Times New Roman(K)" w:hAnsi="Times New Roman(K)"/>
          <w:sz w:val="24"/>
          <w:szCs w:val="24"/>
        </w:rPr>
      </w:pPr>
      <w:r w:rsidRPr="00AB503D">
        <w:rPr>
          <w:rFonts w:ascii="Times New Roman(K)" w:hAnsi="Times New Roman(K)"/>
          <w:color w:val="000000"/>
          <w:spacing w:val="-2"/>
          <w:sz w:val="24"/>
          <w:szCs w:val="24"/>
        </w:rPr>
        <w:t>Өндіріс процесі шикізат пен материалдарды табу мен өңдеу бойынша және олардың дайын өнімге айналуы бойынша әрекеттерінің кешенді жиыны.Өндірілетін өнімнің мақсатына байланысты кәсіпорынның өндірістік қызметі келесі түрлерге бөлінеді</w:t>
      </w:r>
      <w:r w:rsidRPr="00AB503D">
        <w:rPr>
          <w:rFonts w:ascii="Times New Roman(K)" w:hAnsi="Times New Roman(K)"/>
          <w:color w:val="000000"/>
          <w:sz w:val="24"/>
          <w:szCs w:val="24"/>
        </w:rPr>
        <w:t>: негізгі, көмекші және өндіріс пен шаруашылықты қамтамасыз ететін.</w:t>
      </w:r>
    </w:p>
    <w:p w:rsidR="003B06B2" w:rsidRPr="00AB503D" w:rsidRDefault="003B06B2" w:rsidP="003B06B2">
      <w:pPr>
        <w:shd w:val="clear" w:color="auto" w:fill="FFFFFF"/>
        <w:ind w:right="62" w:firstLine="708"/>
        <w:jc w:val="both"/>
        <w:rPr>
          <w:rFonts w:ascii="Times New Roman(K)" w:hAnsi="Times New Roman(K)"/>
          <w:sz w:val="24"/>
          <w:szCs w:val="24"/>
        </w:rPr>
      </w:pPr>
      <w:r w:rsidRPr="00AB503D">
        <w:rPr>
          <w:rFonts w:ascii="Times New Roman(K)" w:hAnsi="Times New Roman(K)"/>
          <w:b/>
          <w:color w:val="000000"/>
          <w:spacing w:val="-1"/>
          <w:sz w:val="24"/>
          <w:szCs w:val="24"/>
        </w:rPr>
        <w:t>Негізгі өндіріс</w:t>
      </w:r>
      <w:r w:rsidRPr="00AB503D">
        <w:rPr>
          <w:rFonts w:ascii="Times New Roman(K)" w:hAnsi="Times New Roman(K)"/>
          <w:color w:val="000000"/>
          <w:spacing w:val="-1"/>
          <w:sz w:val="24"/>
          <w:szCs w:val="24"/>
        </w:rPr>
        <w:t xml:space="preserve">, ереже бойынша, кәсіпорын өндіру үшін </w:t>
      </w:r>
      <w:proofErr w:type="gramStart"/>
      <w:r w:rsidRPr="00AB503D">
        <w:rPr>
          <w:rFonts w:ascii="Times New Roman(K)" w:hAnsi="Times New Roman(K)"/>
          <w:color w:val="000000"/>
          <w:spacing w:val="-1"/>
          <w:sz w:val="24"/>
          <w:szCs w:val="24"/>
        </w:rPr>
        <w:t>құрылған  өнім</w:t>
      </w:r>
      <w:proofErr w:type="gramEnd"/>
      <w:r w:rsidRPr="00AB503D">
        <w:rPr>
          <w:rFonts w:ascii="Times New Roman(K)" w:hAnsi="Times New Roman(K)"/>
          <w:color w:val="000000"/>
          <w:spacing w:val="-1"/>
          <w:sz w:val="24"/>
          <w:szCs w:val="24"/>
        </w:rPr>
        <w:t xml:space="preserve"> өндіреді.</w:t>
      </w:r>
    </w:p>
    <w:p w:rsidR="003B06B2" w:rsidRPr="00AB503D" w:rsidRDefault="003B06B2" w:rsidP="003B06B2">
      <w:pPr>
        <w:shd w:val="clear" w:color="auto" w:fill="FFFFFF"/>
        <w:ind w:right="62" w:firstLine="708"/>
        <w:jc w:val="both"/>
        <w:rPr>
          <w:rFonts w:ascii="Times New Roman(K)" w:hAnsi="Times New Roman(K)"/>
          <w:sz w:val="24"/>
          <w:szCs w:val="24"/>
        </w:rPr>
      </w:pPr>
      <w:r w:rsidRPr="00AB503D">
        <w:rPr>
          <w:rFonts w:ascii="Times New Roman(K)" w:hAnsi="Times New Roman(K)"/>
          <w:b/>
          <w:color w:val="000000"/>
          <w:sz w:val="24"/>
          <w:szCs w:val="24"/>
        </w:rPr>
        <w:t>Көмекші өндіріс</w:t>
      </w:r>
      <w:r w:rsidRPr="00AB503D">
        <w:rPr>
          <w:rFonts w:ascii="Times New Roman(K)" w:hAnsi="Times New Roman(K)"/>
          <w:color w:val="000000"/>
          <w:sz w:val="24"/>
          <w:szCs w:val="24"/>
        </w:rPr>
        <w:t xml:space="preserve"> негізгі өндірісте тұтынылатын өнім шығарады. Оларға жөндеу шеберханалары, авто көлік, электжабдықтау, сумен жабдықтау шеберханалары және т.б.</w:t>
      </w:r>
    </w:p>
    <w:p w:rsidR="003B06B2" w:rsidRPr="00AB503D" w:rsidRDefault="003B06B2" w:rsidP="003B06B2">
      <w:pPr>
        <w:shd w:val="clear" w:color="auto" w:fill="FFFFFF"/>
        <w:ind w:right="58" w:firstLine="708"/>
        <w:jc w:val="both"/>
        <w:rPr>
          <w:rFonts w:ascii="Times New Roman(K)" w:hAnsi="Times New Roman(K)"/>
          <w:sz w:val="24"/>
          <w:szCs w:val="24"/>
        </w:rPr>
      </w:pPr>
      <w:r w:rsidRPr="00AB503D">
        <w:rPr>
          <w:rFonts w:ascii="Times New Roman(K)" w:hAnsi="Times New Roman(K)"/>
          <w:b/>
          <w:color w:val="000000"/>
          <w:spacing w:val="-8"/>
          <w:sz w:val="24"/>
          <w:szCs w:val="24"/>
        </w:rPr>
        <w:t xml:space="preserve">Өндірісті қамтамасыз ететін </w:t>
      </w:r>
      <w:r w:rsidRPr="00AB503D">
        <w:rPr>
          <w:rFonts w:ascii="Times New Roman(K)" w:hAnsi="Times New Roman(K)"/>
          <w:color w:val="000000"/>
          <w:spacing w:val="-8"/>
          <w:sz w:val="24"/>
          <w:szCs w:val="24"/>
        </w:rPr>
        <w:t>– кәсіпорын жұмысшыларының тұрмыс және мәдени қажеттіліктерін қамтамасыз етуге бағытталған өндірістер (мысалы, асхана, наубайхана, монша, шаштараз, тұрғын үйлер, жатақхана, мектепке дейінгі лалар лагерлері, профилакториялар, пионер легерлері, демалыс орындар мен үйлері жатады және т.б.).</w:t>
      </w:r>
    </w:p>
    <w:p w:rsidR="003B06B2" w:rsidRPr="00AB503D" w:rsidRDefault="003B06B2" w:rsidP="003B06B2">
      <w:pPr>
        <w:shd w:val="clear" w:color="auto" w:fill="FFFFFF"/>
        <w:ind w:right="48" w:firstLine="708"/>
        <w:jc w:val="both"/>
        <w:rPr>
          <w:rFonts w:ascii="Times New Roman(K)" w:hAnsi="Times New Roman(K)"/>
          <w:sz w:val="24"/>
          <w:szCs w:val="24"/>
        </w:rPr>
      </w:pPr>
      <w:r w:rsidRPr="00AB503D">
        <w:rPr>
          <w:rFonts w:ascii="Times New Roman(K)" w:hAnsi="Times New Roman(K)"/>
          <w:color w:val="000000"/>
          <w:spacing w:val="-3"/>
          <w:sz w:val="24"/>
          <w:szCs w:val="24"/>
        </w:rPr>
        <w:t xml:space="preserve">Өндіріс процесі кезінде өнім өндіру үшін жұмыс күшін, еңбек заттарымен еңбек құралдарын пайдаланады. Өндіріс процесінде үш негізгілердің қатысуы кәсіпорында сәйкес шығындардың құрылуына әкеледі. Өндіріс процесінде шығындалған ресурстар ақшалай бағалауда өндіріс шығындары деп аталады. Барлық шығындардың жалпы сомасы өнімнің өзіндің құнын құрайды. </w:t>
      </w:r>
    </w:p>
    <w:p w:rsidR="003B06B2" w:rsidRPr="00AB503D" w:rsidRDefault="003B06B2" w:rsidP="003B06B2">
      <w:pPr>
        <w:shd w:val="clear" w:color="auto" w:fill="FFFFFF"/>
        <w:ind w:left="19" w:right="43" w:firstLine="689"/>
        <w:jc w:val="both"/>
        <w:rPr>
          <w:rFonts w:ascii="Times New Roman(K)" w:hAnsi="Times New Roman(K)"/>
          <w:sz w:val="24"/>
          <w:szCs w:val="24"/>
        </w:rPr>
      </w:pPr>
      <w:r w:rsidRPr="00AB503D">
        <w:rPr>
          <w:rFonts w:ascii="Times New Roman(K)" w:hAnsi="Times New Roman(K)"/>
          <w:color w:val="000000"/>
          <w:sz w:val="24"/>
          <w:szCs w:val="24"/>
        </w:rPr>
        <w:t xml:space="preserve">Өндіріс шығындарының нәтижесі болып дайын өнімді шығару болып табылады. Өндіріс шығындары мен өнім шығару бухгалтерлік есепте көрсетілетін өндірістік процестің екі жағы болып саналады. </w:t>
      </w:r>
    </w:p>
    <w:p w:rsidR="003B06B2" w:rsidRPr="00AB503D" w:rsidRDefault="003B06B2" w:rsidP="003B06B2">
      <w:pPr>
        <w:shd w:val="clear" w:color="auto" w:fill="FFFFFF"/>
        <w:ind w:left="24" w:right="34" w:firstLine="684"/>
        <w:jc w:val="both"/>
        <w:rPr>
          <w:rFonts w:ascii="Times New Roman(K)" w:hAnsi="Times New Roman(K)"/>
          <w:sz w:val="24"/>
          <w:szCs w:val="24"/>
        </w:rPr>
      </w:pPr>
      <w:r w:rsidRPr="00AB503D">
        <w:rPr>
          <w:rFonts w:ascii="Times New Roman(K)" w:hAnsi="Times New Roman(K)"/>
          <w:color w:val="000000"/>
          <w:spacing w:val="-3"/>
          <w:sz w:val="24"/>
          <w:szCs w:val="24"/>
        </w:rPr>
        <w:t>Осыдан өндіріс процесі бухгалтерлік есебінің негізгі мақсаты болып табылады:</w:t>
      </w:r>
    </w:p>
    <w:p w:rsidR="003B06B2" w:rsidRPr="00AB503D" w:rsidRDefault="003B06B2" w:rsidP="003B06B2">
      <w:pPr>
        <w:numPr>
          <w:ilvl w:val="0"/>
          <w:numId w:val="3"/>
        </w:numPr>
        <w:shd w:val="clear" w:color="auto" w:fill="FFFFFF"/>
        <w:ind w:right="34"/>
        <w:jc w:val="both"/>
        <w:rPr>
          <w:rFonts w:ascii="Times New Roman(K)" w:hAnsi="Times New Roman(K)"/>
          <w:sz w:val="24"/>
          <w:szCs w:val="24"/>
        </w:rPr>
      </w:pPr>
      <w:r w:rsidRPr="00AB503D">
        <w:rPr>
          <w:rFonts w:ascii="Times New Roman(K)" w:hAnsi="Times New Roman(K)"/>
          <w:b/>
          <w:i/>
          <w:color w:val="000000"/>
          <w:spacing w:val="-2"/>
          <w:sz w:val="24"/>
          <w:szCs w:val="24"/>
        </w:rPr>
        <w:t xml:space="preserve">өндірістің нақты көлмін </w:t>
      </w:r>
      <w:proofErr w:type="gramStart"/>
      <w:r w:rsidRPr="00AB503D">
        <w:rPr>
          <w:rFonts w:ascii="Times New Roman(K)" w:hAnsi="Times New Roman(K)"/>
          <w:b/>
          <w:i/>
          <w:color w:val="000000"/>
          <w:spacing w:val="-2"/>
          <w:sz w:val="24"/>
          <w:szCs w:val="24"/>
        </w:rPr>
        <w:t>анықтау.</w:t>
      </w:r>
      <w:r w:rsidRPr="00AB503D">
        <w:rPr>
          <w:rFonts w:ascii="Times New Roman(K)" w:hAnsi="Times New Roman(K)"/>
          <w:i/>
          <w:color w:val="000000"/>
          <w:spacing w:val="-2"/>
          <w:sz w:val="24"/>
          <w:szCs w:val="24"/>
        </w:rPr>
        <w:t>.</w:t>
      </w:r>
      <w:proofErr w:type="gramEnd"/>
      <w:r w:rsidRPr="00AB503D">
        <w:rPr>
          <w:rFonts w:ascii="Times New Roman(K)" w:hAnsi="Times New Roman(K)"/>
          <w:i/>
          <w:color w:val="000000"/>
          <w:spacing w:val="-2"/>
          <w:sz w:val="24"/>
          <w:szCs w:val="24"/>
        </w:rPr>
        <w:t xml:space="preserve"> О</w:t>
      </w:r>
      <w:r w:rsidRPr="00AB503D">
        <w:rPr>
          <w:rFonts w:ascii="Times New Roman(K)" w:hAnsi="Times New Roman(K)"/>
          <w:color w:val="000000"/>
          <w:spacing w:val="-2"/>
          <w:sz w:val="24"/>
          <w:szCs w:val="24"/>
        </w:rPr>
        <w:t>л үшін барлы өндіріс өнімі мен әр түрдегі өнімнің жалпы көлемі анықталады. Өнімнің нақты түрінің көлемі ақшалай және заттай өлшегіштермен бекітіледі</w:t>
      </w:r>
      <w:r w:rsidRPr="00AB503D">
        <w:rPr>
          <w:rFonts w:ascii="Times New Roman(K)" w:hAnsi="Times New Roman(K)"/>
          <w:color w:val="000000"/>
          <w:sz w:val="24"/>
          <w:szCs w:val="24"/>
        </w:rPr>
        <w:t>;</w:t>
      </w:r>
    </w:p>
    <w:p w:rsidR="003B06B2" w:rsidRPr="00AB503D" w:rsidRDefault="003B06B2" w:rsidP="003B06B2">
      <w:pPr>
        <w:numPr>
          <w:ilvl w:val="0"/>
          <w:numId w:val="3"/>
        </w:numPr>
        <w:shd w:val="clear" w:color="auto" w:fill="FFFFFF"/>
        <w:rPr>
          <w:rFonts w:ascii="Times New Roman(K)" w:hAnsi="Times New Roman(K)"/>
          <w:sz w:val="24"/>
          <w:szCs w:val="24"/>
        </w:rPr>
      </w:pPr>
      <w:r w:rsidRPr="00AB503D">
        <w:rPr>
          <w:rFonts w:ascii="Times New Roman(K)" w:hAnsi="Times New Roman(K)"/>
          <w:b/>
          <w:i/>
          <w:color w:val="000000"/>
          <w:spacing w:val="4"/>
          <w:sz w:val="24"/>
          <w:szCs w:val="24"/>
        </w:rPr>
        <w:t>өніснің өзіндің құнын есептеу</w:t>
      </w:r>
      <w:r w:rsidRPr="00AB503D">
        <w:rPr>
          <w:rFonts w:ascii="Times New Roman(K)" w:hAnsi="Times New Roman(K)"/>
          <w:i/>
          <w:color w:val="000000"/>
          <w:spacing w:val="4"/>
          <w:sz w:val="24"/>
          <w:szCs w:val="24"/>
        </w:rPr>
        <w:t>;</w:t>
      </w:r>
    </w:p>
    <w:p w:rsidR="003B06B2" w:rsidRPr="00AB503D" w:rsidRDefault="003B06B2" w:rsidP="003B06B2">
      <w:pPr>
        <w:numPr>
          <w:ilvl w:val="0"/>
          <w:numId w:val="3"/>
        </w:numPr>
        <w:shd w:val="clear" w:color="auto" w:fill="FFFFFF"/>
        <w:rPr>
          <w:rFonts w:ascii="Times New Roman(K)" w:hAnsi="Times New Roman(K)"/>
          <w:b/>
          <w:sz w:val="24"/>
          <w:szCs w:val="24"/>
        </w:rPr>
      </w:pPr>
      <w:r w:rsidRPr="00AB503D">
        <w:rPr>
          <w:rFonts w:ascii="Times New Roman(K)" w:hAnsi="Times New Roman(K)"/>
          <w:b/>
          <w:i/>
          <w:color w:val="000000"/>
          <w:spacing w:val="3"/>
          <w:sz w:val="24"/>
          <w:szCs w:val="24"/>
        </w:rPr>
        <w:t>аяқталсаған өндірістің көлемін анықтау.</w:t>
      </w:r>
    </w:p>
    <w:p w:rsidR="003B06B2" w:rsidRPr="00AB503D" w:rsidRDefault="003B06B2" w:rsidP="003B06B2">
      <w:pPr>
        <w:shd w:val="clear" w:color="auto" w:fill="FFFFFF"/>
        <w:ind w:left="53" w:right="19" w:firstLine="655"/>
        <w:jc w:val="both"/>
        <w:rPr>
          <w:rFonts w:ascii="Times New Roman(K)" w:hAnsi="Times New Roman(K)"/>
          <w:sz w:val="24"/>
          <w:szCs w:val="24"/>
        </w:rPr>
      </w:pPr>
      <w:r w:rsidRPr="00AB503D">
        <w:rPr>
          <w:rFonts w:ascii="Times New Roman(K)" w:hAnsi="Times New Roman(K)"/>
          <w:color w:val="000000"/>
          <w:spacing w:val="-2"/>
          <w:sz w:val="24"/>
          <w:szCs w:val="24"/>
        </w:rPr>
        <w:t xml:space="preserve">Өнімнің өзіндік құнын, өндірістік шығындар есебі мен талдауын дұрыс есептеу үшін шығындарды топтастыру мен жіктеу маңызды орын алады. </w:t>
      </w:r>
    </w:p>
    <w:p w:rsidR="003B06B2" w:rsidRPr="00AB503D" w:rsidRDefault="003B06B2" w:rsidP="003B06B2">
      <w:pPr>
        <w:shd w:val="clear" w:color="auto" w:fill="FFFFFF"/>
        <w:ind w:left="58" w:right="5" w:firstLine="650"/>
        <w:jc w:val="both"/>
        <w:rPr>
          <w:rFonts w:ascii="Times New Roman(K)" w:hAnsi="Times New Roman(K)"/>
          <w:color w:val="000000"/>
          <w:spacing w:val="-3"/>
          <w:sz w:val="24"/>
          <w:szCs w:val="24"/>
        </w:rPr>
      </w:pPr>
      <w:r w:rsidRPr="00AB503D">
        <w:rPr>
          <w:rFonts w:ascii="Times New Roman(K)" w:hAnsi="Times New Roman(K)"/>
          <w:color w:val="000000"/>
          <w:sz w:val="24"/>
          <w:szCs w:val="24"/>
        </w:rPr>
        <w:t>Өндіріс шығындары көптеген белгілері бойынша жіктеледі. Олардың негізгілеріне ғана тоқталамыз</w:t>
      </w:r>
      <w:r w:rsidRPr="00AB503D">
        <w:rPr>
          <w:rFonts w:ascii="Times New Roman(K)" w:hAnsi="Times New Roman(K)"/>
          <w:color w:val="000000"/>
          <w:spacing w:val="-3"/>
          <w:sz w:val="24"/>
          <w:szCs w:val="24"/>
        </w:rPr>
        <w:t>:</w:t>
      </w:r>
    </w:p>
    <w:p w:rsidR="003B06B2" w:rsidRPr="00AB503D" w:rsidRDefault="003B06B2" w:rsidP="003B06B2">
      <w:pPr>
        <w:numPr>
          <w:ilvl w:val="0"/>
          <w:numId w:val="4"/>
        </w:numPr>
        <w:shd w:val="clear" w:color="auto" w:fill="FFFFFF"/>
        <w:tabs>
          <w:tab w:val="num" w:pos="1080"/>
        </w:tabs>
        <w:ind w:right="5"/>
        <w:jc w:val="both"/>
        <w:rPr>
          <w:rFonts w:ascii="Times New Roman(K)" w:hAnsi="Times New Roman(K)"/>
          <w:color w:val="000000"/>
          <w:spacing w:val="-3"/>
          <w:sz w:val="24"/>
          <w:szCs w:val="24"/>
        </w:rPr>
      </w:pPr>
      <w:r w:rsidRPr="00AB503D">
        <w:rPr>
          <w:rFonts w:ascii="Times New Roman(K)" w:hAnsi="Times New Roman(K)"/>
          <w:color w:val="000000"/>
          <w:spacing w:val="-3"/>
          <w:sz w:val="24"/>
          <w:szCs w:val="24"/>
        </w:rPr>
        <w:t>пайда болу орны бойынша</w:t>
      </w:r>
    </w:p>
    <w:p w:rsidR="003B06B2" w:rsidRPr="00AB503D" w:rsidRDefault="003B06B2" w:rsidP="003B06B2">
      <w:pPr>
        <w:numPr>
          <w:ilvl w:val="0"/>
          <w:numId w:val="4"/>
        </w:numPr>
        <w:shd w:val="clear" w:color="auto" w:fill="FFFFFF"/>
        <w:tabs>
          <w:tab w:val="num" w:pos="1080"/>
        </w:tabs>
        <w:ind w:right="5"/>
        <w:jc w:val="both"/>
        <w:rPr>
          <w:rFonts w:ascii="Times New Roman(K)" w:hAnsi="Times New Roman(K)"/>
          <w:color w:val="000000"/>
          <w:spacing w:val="-3"/>
          <w:sz w:val="24"/>
          <w:szCs w:val="24"/>
        </w:rPr>
      </w:pPr>
      <w:r w:rsidRPr="00AB503D">
        <w:rPr>
          <w:rFonts w:ascii="Times New Roman(K)" w:hAnsi="Times New Roman(K)"/>
          <w:color w:val="000000"/>
          <w:spacing w:val="-3"/>
          <w:sz w:val="24"/>
          <w:szCs w:val="24"/>
        </w:rPr>
        <w:t>технико-экономикалық мақсаты бойынша</w:t>
      </w:r>
    </w:p>
    <w:p w:rsidR="003B06B2" w:rsidRPr="00AB503D" w:rsidRDefault="003B06B2" w:rsidP="003B06B2">
      <w:pPr>
        <w:numPr>
          <w:ilvl w:val="0"/>
          <w:numId w:val="4"/>
        </w:numPr>
        <w:shd w:val="clear" w:color="auto" w:fill="FFFFFF"/>
        <w:tabs>
          <w:tab w:val="num" w:pos="1080"/>
        </w:tabs>
        <w:ind w:right="5"/>
        <w:jc w:val="both"/>
        <w:rPr>
          <w:rFonts w:ascii="Times New Roman(K)" w:hAnsi="Times New Roman(K)"/>
          <w:color w:val="000000"/>
          <w:spacing w:val="-3"/>
          <w:sz w:val="24"/>
          <w:szCs w:val="24"/>
        </w:rPr>
      </w:pPr>
      <w:r w:rsidRPr="00AB503D">
        <w:rPr>
          <w:rFonts w:ascii="Times New Roman(K)" w:hAnsi="Times New Roman(K)"/>
          <w:color w:val="000000"/>
          <w:spacing w:val="-3"/>
          <w:sz w:val="24"/>
          <w:szCs w:val="24"/>
        </w:rPr>
        <w:t>олардың өнімнің өзіндің құнына қосылу әдісі бойынша</w:t>
      </w:r>
    </w:p>
    <w:p w:rsidR="003B06B2" w:rsidRPr="00AB503D" w:rsidRDefault="003B06B2" w:rsidP="003B06B2">
      <w:pPr>
        <w:numPr>
          <w:ilvl w:val="0"/>
          <w:numId w:val="4"/>
        </w:numPr>
        <w:shd w:val="clear" w:color="auto" w:fill="FFFFFF"/>
        <w:tabs>
          <w:tab w:val="num" w:pos="1080"/>
        </w:tabs>
        <w:ind w:right="5"/>
        <w:jc w:val="both"/>
        <w:rPr>
          <w:rFonts w:ascii="Times New Roman(K)" w:hAnsi="Times New Roman(K)"/>
          <w:color w:val="000000"/>
          <w:spacing w:val="-3"/>
          <w:sz w:val="24"/>
          <w:szCs w:val="24"/>
        </w:rPr>
      </w:pPr>
      <w:r w:rsidRPr="00AB503D">
        <w:rPr>
          <w:rFonts w:ascii="Times New Roman(K)" w:hAnsi="Times New Roman(K)"/>
          <w:color w:val="000000"/>
          <w:spacing w:val="-3"/>
          <w:sz w:val="24"/>
          <w:szCs w:val="24"/>
        </w:rPr>
        <w:t>өндіріс көлеміне қатысы бойынша.</w:t>
      </w:r>
    </w:p>
    <w:p w:rsidR="003B06B2" w:rsidRPr="00AB503D" w:rsidRDefault="003B06B2" w:rsidP="003B06B2">
      <w:pPr>
        <w:shd w:val="clear" w:color="auto" w:fill="FFFFFF"/>
        <w:ind w:left="58" w:right="5" w:firstLine="650"/>
        <w:jc w:val="both"/>
        <w:rPr>
          <w:rFonts w:ascii="Times New Roman(K)" w:hAnsi="Times New Roman(K)"/>
          <w:color w:val="000000"/>
          <w:spacing w:val="-2"/>
          <w:sz w:val="24"/>
          <w:szCs w:val="24"/>
          <w:u w:val="single"/>
        </w:rPr>
      </w:pPr>
    </w:p>
    <w:p w:rsidR="003B06B2" w:rsidRPr="00AB503D" w:rsidRDefault="003B06B2" w:rsidP="003B06B2">
      <w:pPr>
        <w:shd w:val="clear" w:color="auto" w:fill="FFFFFF"/>
        <w:ind w:left="58" w:right="5" w:firstLine="650"/>
        <w:jc w:val="both"/>
        <w:rPr>
          <w:rFonts w:ascii="Times New Roman(K)" w:hAnsi="Times New Roman(K)"/>
          <w:sz w:val="24"/>
          <w:szCs w:val="24"/>
        </w:rPr>
      </w:pPr>
      <w:r w:rsidRPr="00AB503D">
        <w:rPr>
          <w:rFonts w:ascii="Times New Roman(K)" w:hAnsi="Times New Roman(K)"/>
          <w:color w:val="000000"/>
          <w:spacing w:val="-2"/>
          <w:sz w:val="24"/>
          <w:szCs w:val="24"/>
          <w:u w:val="single"/>
        </w:rPr>
        <w:t>Пайда болу оны бойынша</w:t>
      </w:r>
      <w:r w:rsidRPr="00AB503D">
        <w:rPr>
          <w:rFonts w:ascii="Times New Roman(K)" w:hAnsi="Times New Roman(K)"/>
          <w:color w:val="000000"/>
          <w:spacing w:val="-3"/>
          <w:sz w:val="24"/>
          <w:szCs w:val="24"/>
        </w:rPr>
        <w:t xml:space="preserve"> өндірістің барлық шығындары </w:t>
      </w:r>
      <w:r w:rsidRPr="00AB503D">
        <w:rPr>
          <w:rFonts w:ascii="Times New Roman(K)" w:hAnsi="Times New Roman(K)"/>
          <w:b/>
          <w:color w:val="000000"/>
          <w:spacing w:val="-4"/>
          <w:sz w:val="24"/>
          <w:szCs w:val="24"/>
        </w:rPr>
        <w:t xml:space="preserve">- цех, учаскелер және басқа өндірістік бөлімшелер </w:t>
      </w:r>
      <w:r w:rsidRPr="00AB503D">
        <w:rPr>
          <w:rFonts w:ascii="Times New Roman(K)" w:hAnsi="Times New Roman(K)"/>
          <w:color w:val="000000"/>
          <w:spacing w:val="-4"/>
          <w:sz w:val="24"/>
          <w:szCs w:val="24"/>
        </w:rPr>
        <w:t xml:space="preserve">бойынша бөлінеді. Бқл шығындар өнімнің жеке түрлерінің өзіндік құнын есептеуге мүмкіндік беретін өнім түрлері бойынша жіктеледі. </w:t>
      </w:r>
    </w:p>
    <w:p w:rsidR="003B06B2" w:rsidRPr="00AB503D" w:rsidRDefault="003B06B2" w:rsidP="003B06B2">
      <w:pPr>
        <w:shd w:val="clear" w:color="auto" w:fill="FFFFFF"/>
        <w:ind w:right="5" w:firstLine="708"/>
        <w:jc w:val="both"/>
        <w:rPr>
          <w:rFonts w:ascii="Times New Roman(K)" w:hAnsi="Times New Roman(K)"/>
          <w:b/>
          <w:sz w:val="24"/>
          <w:szCs w:val="24"/>
        </w:rPr>
      </w:pPr>
      <w:r w:rsidRPr="00AB503D">
        <w:rPr>
          <w:rFonts w:ascii="Times New Roman(K)" w:hAnsi="Times New Roman(K)"/>
          <w:color w:val="000000"/>
          <w:spacing w:val="-3"/>
          <w:sz w:val="24"/>
          <w:szCs w:val="24"/>
          <w:u w:val="single"/>
        </w:rPr>
        <w:t>Технико-экономикалық мақсаты бойынша</w:t>
      </w:r>
      <w:r w:rsidRPr="00AB503D">
        <w:rPr>
          <w:rFonts w:ascii="Times New Roman(K)" w:hAnsi="Times New Roman(K)"/>
          <w:color w:val="000000"/>
          <w:spacing w:val="-1"/>
          <w:sz w:val="24"/>
          <w:szCs w:val="24"/>
        </w:rPr>
        <w:t xml:space="preserve"> аталған шығындар </w:t>
      </w:r>
      <w:r w:rsidRPr="00AB503D">
        <w:rPr>
          <w:rFonts w:ascii="Times New Roman(K)" w:hAnsi="Times New Roman(K)"/>
          <w:b/>
          <w:color w:val="000000"/>
          <w:spacing w:val="-1"/>
          <w:sz w:val="24"/>
          <w:szCs w:val="24"/>
        </w:rPr>
        <w:t>негізгі</w:t>
      </w:r>
      <w:r w:rsidRPr="00AB503D">
        <w:rPr>
          <w:rFonts w:ascii="Times New Roman(K)" w:hAnsi="Times New Roman(K)"/>
          <w:color w:val="000000"/>
          <w:spacing w:val="-1"/>
          <w:sz w:val="24"/>
          <w:szCs w:val="24"/>
        </w:rPr>
        <w:t xml:space="preserve"> және </w:t>
      </w:r>
      <w:r w:rsidRPr="00AB503D">
        <w:rPr>
          <w:rFonts w:ascii="Times New Roman(K)" w:hAnsi="Times New Roman(K)"/>
          <w:b/>
          <w:color w:val="000000"/>
          <w:spacing w:val="-1"/>
          <w:sz w:val="24"/>
          <w:szCs w:val="24"/>
        </w:rPr>
        <w:t>үстеме</w:t>
      </w:r>
      <w:r w:rsidRPr="00AB503D">
        <w:rPr>
          <w:rFonts w:ascii="Times New Roman(K)" w:hAnsi="Times New Roman(K)"/>
          <w:color w:val="000000"/>
          <w:spacing w:val="-1"/>
          <w:sz w:val="24"/>
          <w:szCs w:val="24"/>
        </w:rPr>
        <w:t xml:space="preserve"> болып бөлінеді. </w:t>
      </w:r>
    </w:p>
    <w:p w:rsidR="003B06B2" w:rsidRPr="00AB503D" w:rsidRDefault="003B06B2" w:rsidP="003B06B2">
      <w:pPr>
        <w:shd w:val="clear" w:color="auto" w:fill="FFFFFF"/>
        <w:ind w:left="67" w:firstLine="641"/>
        <w:jc w:val="both"/>
        <w:rPr>
          <w:rFonts w:ascii="Times New Roman(K)" w:hAnsi="Times New Roman(K)"/>
          <w:sz w:val="24"/>
          <w:szCs w:val="24"/>
        </w:rPr>
      </w:pPr>
      <w:r w:rsidRPr="00AB503D">
        <w:rPr>
          <w:rFonts w:ascii="Times New Roman(K)" w:hAnsi="Times New Roman(K)"/>
          <w:color w:val="000000"/>
          <w:spacing w:val="-4"/>
          <w:sz w:val="24"/>
          <w:szCs w:val="24"/>
        </w:rPr>
        <w:t xml:space="preserve">Негізгі шығындар деп өнім өндірумен тығыз байланысты және өндірістің технологиясымен шартталған шығындар жатады (жұмсалған шикізат, материал, отын, жартылай фабрикаттар, өндіріс жұмысшыларының негізі төлемақысы, негізгі құралдардың тозуы және т.б.). </w:t>
      </w:r>
    </w:p>
    <w:p w:rsidR="003B06B2" w:rsidRPr="00AB503D" w:rsidRDefault="003B06B2" w:rsidP="003B06B2">
      <w:pPr>
        <w:shd w:val="clear" w:color="auto" w:fill="FFFFFF"/>
        <w:spacing w:before="48"/>
        <w:ind w:left="58" w:right="5" w:firstLine="650"/>
        <w:jc w:val="both"/>
        <w:rPr>
          <w:rFonts w:ascii="Times New Roman(K)" w:hAnsi="Times New Roman(K)"/>
          <w:sz w:val="24"/>
          <w:szCs w:val="24"/>
        </w:rPr>
      </w:pPr>
      <w:r w:rsidRPr="00AB503D">
        <w:rPr>
          <w:rFonts w:ascii="Times New Roman(K)" w:hAnsi="Times New Roman(K)"/>
          <w:color w:val="000000"/>
          <w:sz w:val="24"/>
          <w:szCs w:val="24"/>
        </w:rPr>
        <w:t>Үстеме шығындарға өндірісті басқару және оны қамтамасыз ету немесе оны басқаша жалпы өндірістік шығындар, яғни жеке өндірістік бөлімшелерді (цех, учаске және т.б.) басқарумен және қамтамасыз етумен байланысты шығындар жатады. Бұл мысалы үшін, өндірістік және жалпы өндірістік негізгі құралдарды ұстау бойынша шығындар, цех мамандарының төлемақылары.</w:t>
      </w:r>
    </w:p>
    <w:p w:rsidR="003B06B2" w:rsidRPr="00AB503D" w:rsidRDefault="003B06B2" w:rsidP="003B06B2">
      <w:pPr>
        <w:shd w:val="clear" w:color="auto" w:fill="FFFFFF"/>
        <w:ind w:left="24" w:right="5" w:firstLine="336"/>
        <w:jc w:val="both"/>
        <w:rPr>
          <w:rFonts w:ascii="Times New Roman(K)" w:hAnsi="Times New Roman(K)"/>
          <w:sz w:val="24"/>
          <w:szCs w:val="24"/>
        </w:rPr>
      </w:pPr>
      <w:r w:rsidRPr="00AB503D">
        <w:rPr>
          <w:rFonts w:ascii="Times New Roman(K)" w:hAnsi="Times New Roman(K)"/>
          <w:color w:val="000000"/>
          <w:sz w:val="24"/>
          <w:szCs w:val="24"/>
        </w:rPr>
        <w:t>Үстеме шығындар алдын ала жек шотта есепке алынады. «Үстеме шығындар» шотының дебеті бойынша есепті кезең ішінде барлық сәйкес шығындар жазылады. Ал кредиті бйынша жиналған шығындар «Негізгі өндіріс» шотының дебетіне өндірістік шығындардың жалпы сомасына қосу және өнімнің өзіндік құнын анықтау үшін апарылады.</w:t>
      </w:r>
    </w:p>
    <w:p w:rsidR="003B06B2" w:rsidRPr="00AB503D" w:rsidRDefault="003B06B2" w:rsidP="003B06B2">
      <w:pPr>
        <w:shd w:val="clear" w:color="auto" w:fill="FFFFFF"/>
        <w:ind w:left="14" w:right="34" w:firstLine="331"/>
        <w:jc w:val="both"/>
        <w:rPr>
          <w:rFonts w:ascii="Times New Roman(K)" w:hAnsi="Times New Roman(K)"/>
          <w:sz w:val="24"/>
          <w:szCs w:val="24"/>
        </w:rPr>
      </w:pPr>
      <w:r w:rsidRPr="00AB503D">
        <w:rPr>
          <w:rFonts w:ascii="Times New Roman(K)" w:hAnsi="Times New Roman(K)"/>
          <w:color w:val="000000"/>
          <w:spacing w:val="-2"/>
          <w:sz w:val="24"/>
          <w:szCs w:val="24"/>
        </w:rPr>
        <w:t>Өндірістің негізгі және үстеме шығындары дайын өнімнің өндірістік өзіндік құнын құрайды.</w:t>
      </w:r>
    </w:p>
    <w:p w:rsidR="003B06B2" w:rsidRPr="00AB503D" w:rsidRDefault="003B06B2" w:rsidP="003B06B2">
      <w:pPr>
        <w:shd w:val="clear" w:color="auto" w:fill="FFFFFF"/>
        <w:ind w:left="10" w:right="43" w:firstLine="326"/>
        <w:jc w:val="both"/>
        <w:rPr>
          <w:rFonts w:ascii="Times New Roman(K)" w:hAnsi="Times New Roman(K)"/>
          <w:sz w:val="24"/>
          <w:szCs w:val="24"/>
        </w:rPr>
      </w:pPr>
      <w:r w:rsidRPr="00AB503D">
        <w:rPr>
          <w:rFonts w:ascii="Times New Roman(K)" w:hAnsi="Times New Roman(K)"/>
          <w:color w:val="000000"/>
          <w:spacing w:val="-6"/>
          <w:sz w:val="24"/>
          <w:szCs w:val="24"/>
        </w:rPr>
        <w:t xml:space="preserve">«Үстеме шығындары» шоты бойынша есепті кезеңнің соңына қалдығы болмайды. </w:t>
      </w:r>
    </w:p>
    <w:p w:rsidR="003B06B2" w:rsidRPr="00AB503D" w:rsidRDefault="003B06B2" w:rsidP="003B06B2">
      <w:pPr>
        <w:shd w:val="clear" w:color="auto" w:fill="FFFFFF"/>
        <w:spacing w:before="10"/>
        <w:ind w:left="10" w:right="29" w:firstLine="331"/>
        <w:jc w:val="both"/>
        <w:rPr>
          <w:rFonts w:ascii="Times New Roman(K)" w:hAnsi="Times New Roman(K)"/>
          <w:color w:val="000000"/>
          <w:spacing w:val="-2"/>
          <w:sz w:val="24"/>
          <w:szCs w:val="24"/>
          <w:u w:val="single"/>
        </w:rPr>
      </w:pPr>
    </w:p>
    <w:p w:rsidR="003B06B2" w:rsidRPr="00AB503D" w:rsidRDefault="003B06B2" w:rsidP="003B06B2">
      <w:pPr>
        <w:shd w:val="clear" w:color="auto" w:fill="FFFFFF"/>
        <w:spacing w:before="10"/>
        <w:ind w:left="10" w:right="29" w:firstLine="331"/>
        <w:jc w:val="both"/>
        <w:rPr>
          <w:rFonts w:ascii="Times New Roman(K)" w:hAnsi="Times New Roman(K)"/>
          <w:sz w:val="24"/>
          <w:szCs w:val="24"/>
        </w:rPr>
      </w:pPr>
      <w:r w:rsidRPr="00AB503D">
        <w:rPr>
          <w:rFonts w:ascii="Times New Roman(K)" w:hAnsi="Times New Roman(K)"/>
          <w:color w:val="000000"/>
          <w:spacing w:val="-2"/>
          <w:sz w:val="24"/>
          <w:szCs w:val="24"/>
          <w:u w:val="single"/>
        </w:rPr>
        <w:t>Өнімнің өзіндік құнына қосылу әдісі бойынша</w:t>
      </w:r>
      <w:r w:rsidRPr="00AB503D">
        <w:rPr>
          <w:rFonts w:ascii="Times New Roman(K)" w:hAnsi="Times New Roman(K)"/>
          <w:color w:val="000000"/>
          <w:spacing w:val="-2"/>
          <w:sz w:val="24"/>
          <w:szCs w:val="24"/>
        </w:rPr>
        <w:t xml:space="preserve"> өндірістік шығындар </w:t>
      </w:r>
      <w:r w:rsidRPr="00AB503D">
        <w:rPr>
          <w:rFonts w:ascii="Times New Roman(K)" w:hAnsi="Times New Roman(K)"/>
          <w:b/>
          <w:color w:val="000000"/>
          <w:spacing w:val="-2"/>
          <w:sz w:val="24"/>
          <w:szCs w:val="24"/>
        </w:rPr>
        <w:t>тура және жанама</w:t>
      </w:r>
      <w:r w:rsidRPr="00AB503D">
        <w:rPr>
          <w:rFonts w:ascii="Times New Roman(K)" w:hAnsi="Times New Roman(K)"/>
          <w:color w:val="000000"/>
          <w:spacing w:val="-2"/>
          <w:sz w:val="24"/>
          <w:szCs w:val="24"/>
        </w:rPr>
        <w:t xml:space="preserve"> болып бөлінеді. </w:t>
      </w:r>
    </w:p>
    <w:p w:rsidR="003B06B2" w:rsidRPr="00AB503D" w:rsidRDefault="003B06B2" w:rsidP="003B06B2">
      <w:pPr>
        <w:shd w:val="clear" w:color="auto" w:fill="FFFFFF"/>
        <w:spacing w:before="53"/>
        <w:ind w:right="38" w:firstLine="331"/>
        <w:jc w:val="both"/>
        <w:rPr>
          <w:rFonts w:ascii="Times New Roman(K)" w:hAnsi="Times New Roman(K)"/>
          <w:color w:val="000000"/>
          <w:spacing w:val="-3"/>
          <w:sz w:val="24"/>
          <w:szCs w:val="24"/>
        </w:rPr>
      </w:pPr>
      <w:r w:rsidRPr="00AB503D">
        <w:rPr>
          <w:rFonts w:ascii="Times New Roman(K)" w:hAnsi="Times New Roman(K)"/>
          <w:color w:val="000000"/>
          <w:spacing w:val="-2"/>
          <w:sz w:val="24"/>
          <w:szCs w:val="24"/>
        </w:rPr>
        <w:t xml:space="preserve">Тура шығындар деп белгілі бір өнім түрінің өндірісіне тікелей қатысты шығындарды айтамыз. Алайда белгілі бір өнім түрінің өндірісіне тура апаруға мүмкін емес шығындар да болады. Мұндай шығындар бірінші жеке шоттарда жиналады (құрылғыларды ұстау және </w:t>
      </w:r>
      <w:r w:rsidRPr="00AB503D">
        <w:rPr>
          <w:rFonts w:ascii="Times New Roman(K)" w:hAnsi="Times New Roman(K)"/>
          <w:color w:val="000000"/>
          <w:spacing w:val="-3"/>
          <w:sz w:val="24"/>
          <w:szCs w:val="24"/>
        </w:rPr>
        <w:t xml:space="preserve">эксплуатация бойынша шығындар және басқа да жалпы өндірістік шығындар). Осы шығындар есепті кезеңнің соңында әр түрлі көрсеткіштерге </w:t>
      </w:r>
      <w:r w:rsidRPr="00AB503D">
        <w:rPr>
          <w:rFonts w:ascii="Times New Roman(K)" w:hAnsi="Times New Roman(K)"/>
          <w:color w:val="000000"/>
          <w:spacing w:val="-4"/>
          <w:sz w:val="24"/>
          <w:szCs w:val="24"/>
        </w:rPr>
        <w:t xml:space="preserve">пропорционалды таратылады, ереже бойынша, сметалық ставкаларға, заттай өлшемдегі шығындалған материалдарға </w:t>
      </w:r>
      <w:r w:rsidRPr="00AB503D">
        <w:rPr>
          <w:rFonts w:ascii="Times New Roman(K)" w:hAnsi="Times New Roman(K)"/>
          <w:color w:val="000000"/>
          <w:spacing w:val="-2"/>
          <w:sz w:val="24"/>
          <w:szCs w:val="24"/>
        </w:rPr>
        <w:t xml:space="preserve">пропорционалды немесе өндірістік жұмысшылардың төлемақысы сомасына </w:t>
      </w:r>
      <w:r w:rsidRPr="00AB503D">
        <w:rPr>
          <w:rFonts w:ascii="Times New Roman(K)" w:hAnsi="Times New Roman(K)"/>
          <w:color w:val="000000"/>
          <w:spacing w:val="-3"/>
          <w:sz w:val="24"/>
          <w:szCs w:val="24"/>
        </w:rPr>
        <w:t xml:space="preserve">пропорционалды. </w:t>
      </w:r>
    </w:p>
    <w:p w:rsidR="003B06B2" w:rsidRPr="00AB503D" w:rsidRDefault="003B06B2" w:rsidP="003B06B2">
      <w:pPr>
        <w:shd w:val="clear" w:color="auto" w:fill="FFFFFF"/>
        <w:spacing w:before="53"/>
        <w:ind w:right="38" w:firstLine="331"/>
        <w:jc w:val="both"/>
        <w:rPr>
          <w:rFonts w:ascii="Times New Roman(K)" w:hAnsi="Times New Roman(K)"/>
          <w:sz w:val="24"/>
          <w:szCs w:val="24"/>
        </w:rPr>
      </w:pPr>
      <w:r w:rsidRPr="00AB503D">
        <w:rPr>
          <w:rFonts w:ascii="Times New Roman(K)" w:hAnsi="Times New Roman(K)"/>
          <w:color w:val="000000"/>
          <w:spacing w:val="-3"/>
          <w:sz w:val="24"/>
          <w:szCs w:val="24"/>
        </w:rPr>
        <w:t xml:space="preserve">Жеке шоттарда есепті кезең бойы жиналған және осы кезеңнің аяғында таратылатын шығындар жанама шығындар деп аталады.  </w:t>
      </w:r>
      <w:r w:rsidRPr="00AB503D">
        <w:rPr>
          <w:rFonts w:ascii="Times New Roman(K)" w:hAnsi="Times New Roman(K)"/>
          <w:color w:val="000000"/>
          <w:spacing w:val="4"/>
          <w:sz w:val="24"/>
          <w:szCs w:val="24"/>
        </w:rPr>
        <w:t xml:space="preserve"> </w:t>
      </w:r>
    </w:p>
    <w:p w:rsidR="003B06B2" w:rsidRPr="00AB503D" w:rsidRDefault="003B06B2" w:rsidP="003B06B2">
      <w:pPr>
        <w:shd w:val="clear" w:color="auto" w:fill="FFFFFF"/>
        <w:spacing w:before="29"/>
        <w:ind w:left="19" w:right="58" w:firstLine="317"/>
        <w:jc w:val="both"/>
        <w:rPr>
          <w:rFonts w:ascii="Times New Roman(K)" w:hAnsi="Times New Roman(K)"/>
          <w:sz w:val="24"/>
          <w:szCs w:val="24"/>
        </w:rPr>
      </w:pPr>
      <w:r w:rsidRPr="00AB503D">
        <w:rPr>
          <w:rFonts w:ascii="Times New Roman(K)" w:hAnsi="Times New Roman(K)"/>
          <w:color w:val="000000"/>
          <w:spacing w:val="5"/>
          <w:sz w:val="24"/>
          <w:szCs w:val="24"/>
        </w:rPr>
        <w:t xml:space="preserve">Көп жағдайда негізгі шығындар тура, ал үстеме жанама шығындар болып табылады. </w:t>
      </w:r>
    </w:p>
    <w:p w:rsidR="003B06B2" w:rsidRPr="00AB503D" w:rsidRDefault="003B06B2" w:rsidP="003B06B2">
      <w:pPr>
        <w:shd w:val="clear" w:color="auto" w:fill="FFFFFF"/>
        <w:spacing w:before="34"/>
        <w:ind w:left="24" w:right="43" w:firstLine="322"/>
        <w:jc w:val="both"/>
        <w:rPr>
          <w:rFonts w:ascii="Times New Roman(K)" w:hAnsi="Times New Roman(K)"/>
          <w:sz w:val="24"/>
          <w:szCs w:val="24"/>
        </w:rPr>
      </w:pPr>
      <w:r w:rsidRPr="00AB503D">
        <w:rPr>
          <w:rFonts w:ascii="Times New Roman(K)" w:hAnsi="Times New Roman(K)"/>
          <w:color w:val="000000"/>
          <w:spacing w:val="5"/>
          <w:sz w:val="24"/>
          <w:szCs w:val="24"/>
        </w:rPr>
        <w:t xml:space="preserve">Есеп теориясы мен тәжірибесі жанама шығындарды тарату әдістерінің көптеген варианттарын көрсетті. Неғұрлым заңды база болып қалыпты жағдайда әрбір өнімге таратылатын шығындардың пропорционалды өзгеруіне әкелмейтін мөлшерінің өзгерісі табылады. </w:t>
      </w:r>
    </w:p>
    <w:p w:rsidR="003B06B2" w:rsidRPr="00AB503D" w:rsidRDefault="003B06B2" w:rsidP="003B06B2">
      <w:pPr>
        <w:shd w:val="clear" w:color="auto" w:fill="FFFFFF"/>
        <w:ind w:left="67" w:right="10" w:firstLine="317"/>
        <w:jc w:val="both"/>
        <w:rPr>
          <w:rFonts w:ascii="Times New Roman(K)" w:hAnsi="Times New Roman(K)"/>
          <w:sz w:val="24"/>
          <w:szCs w:val="24"/>
        </w:rPr>
      </w:pPr>
      <w:r w:rsidRPr="00AB503D">
        <w:rPr>
          <w:rFonts w:ascii="Times New Roman(K)" w:hAnsi="Times New Roman(K)"/>
          <w:color w:val="000000"/>
          <w:spacing w:val="4"/>
          <w:sz w:val="24"/>
          <w:szCs w:val="24"/>
        </w:rPr>
        <w:t xml:space="preserve">Өндіріс процесі есебінде бірқатар арнайы шоттар қолданылады - өндірістік есеп шоттары. Олардың ішіндегі маңыздысы «Негізгі өндіріс» - кәсіпорынның өнім өндірісіне шығындары туралы ақпараттар жалпыланатын активті шот, оның дебетінде негізгі өндірістің өнімін өндірудің барлық шығындары, ал кредиті бойынша дайын өнімнің шығуы көрсетіледі (сызба 9). </w:t>
      </w:r>
    </w:p>
    <w:p w:rsidR="003B06B2" w:rsidRPr="00AB503D" w:rsidRDefault="003B06B2" w:rsidP="003B06B2">
      <w:pPr>
        <w:shd w:val="clear" w:color="auto" w:fill="FFFFFF"/>
        <w:spacing w:before="53"/>
        <w:ind w:left="72" w:firstLine="322"/>
        <w:jc w:val="both"/>
        <w:rPr>
          <w:rFonts w:ascii="Times New Roman(K)" w:hAnsi="Times New Roman(K)"/>
          <w:sz w:val="24"/>
          <w:szCs w:val="24"/>
        </w:rPr>
      </w:pPr>
      <w:r w:rsidRPr="00AB503D">
        <w:rPr>
          <w:rFonts w:ascii="Times New Roman(K)" w:hAnsi="Times New Roman(K)"/>
          <w:color w:val="000000"/>
          <w:spacing w:val="1"/>
          <w:sz w:val="24"/>
          <w:szCs w:val="24"/>
        </w:rPr>
        <w:t xml:space="preserve">Бірінші әрекеттің нәтижесінде материалдардың нақты өзіндік құны бойынша апарылуы көрсетіледі. Осы материалдардың шығарылуы №7 бухгалтерлік есеп стандартынасәйкес әр түрлі әдістермен жүргізілуі мүмкін. Егер материалдар сатып алу бағасымен есептелінсе, онда сатып алу бағасы бойынша материалдарды шығарумен сәйкес белгілі бір үлесте материалдар апарылған шоттардың дебетіне көлік-дайындау шығындарының сомасын апару жүргізіледі. </w:t>
      </w:r>
    </w:p>
    <w:p w:rsidR="003B06B2" w:rsidRPr="00AB503D" w:rsidRDefault="003B06B2" w:rsidP="003B06B2">
      <w:pPr>
        <w:shd w:val="clear" w:color="auto" w:fill="FFFFFF"/>
        <w:spacing w:before="72"/>
        <w:ind w:left="82" w:right="10" w:firstLine="312"/>
        <w:jc w:val="both"/>
        <w:rPr>
          <w:rFonts w:ascii="Times New Roman(K)" w:hAnsi="Times New Roman(K)"/>
          <w:color w:val="000000"/>
          <w:spacing w:val="3"/>
          <w:sz w:val="24"/>
          <w:szCs w:val="24"/>
        </w:rPr>
      </w:pPr>
      <w:r w:rsidRPr="00AB503D">
        <w:rPr>
          <w:rFonts w:ascii="Times New Roman(K)" w:hAnsi="Times New Roman(K)"/>
          <w:color w:val="000000"/>
          <w:spacing w:val="2"/>
          <w:sz w:val="24"/>
          <w:szCs w:val="24"/>
        </w:rPr>
        <w:lastRenderedPageBreak/>
        <w:t xml:space="preserve">Материалдарды апару шамасы бойынша белгілі бір үлесте ауытқу сомасы да апарылады. </w:t>
      </w:r>
    </w:p>
    <w:p w:rsidR="003B06B2" w:rsidRPr="00AB503D" w:rsidRDefault="003B06B2" w:rsidP="003B06B2">
      <w:pPr>
        <w:shd w:val="clear" w:color="auto" w:fill="FFFFFF"/>
        <w:rPr>
          <w:rFonts w:ascii="Times New Roman(K)" w:hAnsi="Times New Roman(K)"/>
          <w:color w:val="000000"/>
          <w:spacing w:val="3"/>
          <w:sz w:val="24"/>
          <w:szCs w:val="24"/>
        </w:rPr>
      </w:pPr>
    </w:p>
    <w:p w:rsidR="003B06B2" w:rsidRPr="00AB503D" w:rsidRDefault="003B06B2" w:rsidP="003B06B2">
      <w:pPr>
        <w:shd w:val="clear" w:color="auto" w:fill="FFFFFF"/>
        <w:ind w:firstLine="394"/>
        <w:rPr>
          <w:rFonts w:ascii="Times New Roman(K)" w:hAnsi="Times New Roman(K)"/>
          <w:color w:val="000000"/>
          <w:spacing w:val="3"/>
          <w:sz w:val="24"/>
          <w:szCs w:val="24"/>
        </w:rPr>
      </w:pPr>
      <w:r w:rsidRPr="00AB503D">
        <w:rPr>
          <w:rFonts w:ascii="Times New Roman(K)" w:hAnsi="Times New Roman(K)"/>
          <w:color w:val="000000"/>
          <w:spacing w:val="3"/>
          <w:sz w:val="24"/>
          <w:szCs w:val="24"/>
        </w:rPr>
        <w:t>Өндіріс процесі есебі сызбасын келтіреміз:</w:t>
      </w:r>
    </w:p>
    <w:p w:rsidR="003B06B2" w:rsidRPr="00AB503D" w:rsidRDefault="003B06B2" w:rsidP="003B06B2">
      <w:pPr>
        <w:shd w:val="clear" w:color="auto" w:fill="FFFFFF"/>
        <w:rPr>
          <w:rFonts w:ascii="Times New Roman(K)" w:hAnsi="Times New Roman(K)"/>
          <w:sz w:val="24"/>
          <w:szCs w:val="24"/>
        </w:rPr>
      </w:pPr>
      <w:r w:rsidRPr="00AB503D">
        <w:rPr>
          <w:rFonts w:ascii="Times New Roman(K)" w:hAnsi="Times New Roman(K)"/>
          <w:sz w:val="24"/>
          <w:szCs w:val="24"/>
        </w:rPr>
        <w:t xml:space="preserve">                           </w:t>
      </w:r>
    </w:p>
    <w:p w:rsidR="003B06B2" w:rsidRPr="00AB503D" w:rsidRDefault="003B06B2" w:rsidP="003B06B2">
      <w:pPr>
        <w:shd w:val="clear" w:color="auto" w:fill="FFFFFF"/>
        <w:rPr>
          <w:rFonts w:ascii="Times New Roman(K)" w:hAnsi="Times New Roman(K)"/>
          <w:sz w:val="24"/>
          <w:szCs w:val="24"/>
          <w:lang w:val="ru-MD"/>
        </w:rPr>
      </w:pPr>
      <w:r w:rsidRPr="00AB503D">
        <w:rPr>
          <w:rFonts w:ascii="Times New Roman(K)" w:hAnsi="Times New Roman(K)"/>
          <w:sz w:val="24"/>
          <w:szCs w:val="24"/>
        </w:rPr>
        <w:t xml:space="preserve">                      </w:t>
      </w:r>
      <w:r w:rsidRPr="00AB503D">
        <w:rPr>
          <w:rFonts w:ascii="Times New Roman(K)" w:hAnsi="Times New Roman(K)"/>
          <w:sz w:val="24"/>
          <w:szCs w:val="24"/>
          <w:lang w:val="ru-MD"/>
        </w:rPr>
        <w:t xml:space="preserve">              </w:t>
      </w:r>
      <w:r w:rsidRPr="00AB503D">
        <w:rPr>
          <w:rFonts w:ascii="Times New Roman(K)" w:hAnsi="Times New Roman(K)"/>
          <w:sz w:val="24"/>
          <w:szCs w:val="24"/>
        </w:rPr>
        <w:t xml:space="preserve"> </w:t>
      </w:r>
    </w:p>
    <w:p w:rsidR="003B06B2" w:rsidRPr="00AB503D" w:rsidRDefault="003B06B2" w:rsidP="003B06B2">
      <w:pPr>
        <w:shd w:val="clear" w:color="auto" w:fill="FFFFFF"/>
        <w:rPr>
          <w:rFonts w:ascii="Times New Roman(K)" w:hAnsi="Times New Roman(K)"/>
          <w:sz w:val="24"/>
          <w:szCs w:val="24"/>
        </w:rPr>
      </w:pPr>
      <w:r w:rsidRPr="00AB503D">
        <w:rPr>
          <w:rFonts w:ascii="Times New Roman(K)" w:hAnsi="Times New Roman(K)"/>
          <w:sz w:val="24"/>
          <w:szCs w:val="24"/>
          <w:lang w:val="ru-MD"/>
        </w:rPr>
        <w:t xml:space="preserve">                                                </w:t>
      </w:r>
      <w:r w:rsidRPr="00AB503D">
        <w:rPr>
          <w:rFonts w:ascii="Times New Roman(K)" w:hAnsi="Times New Roman(K)"/>
          <w:sz w:val="24"/>
          <w:szCs w:val="24"/>
        </w:rPr>
        <w:t>Негізгі өндіріс</w:t>
      </w:r>
    </w:p>
    <w:p w:rsidR="003B06B2" w:rsidRPr="00AB503D" w:rsidRDefault="003B06B2" w:rsidP="003B06B2">
      <w:pPr>
        <w:shd w:val="clear" w:color="auto" w:fill="FFFFFF"/>
        <w:ind w:left="1373"/>
        <w:rPr>
          <w:rFonts w:ascii="Times New Roman(K)" w:hAnsi="Times New Roman(K)"/>
          <w:color w:val="000000"/>
          <w:spacing w:val="8"/>
          <w:w w:val="94"/>
          <w:sz w:val="24"/>
          <w:szCs w:val="24"/>
          <w:lang w:val="ru-MD"/>
        </w:rPr>
      </w:pPr>
      <w:r w:rsidRPr="00AB503D">
        <w:rPr>
          <w:rFonts w:ascii="Times New Roman(K)" w:hAnsi="Times New Roman(K)"/>
          <w:noProof/>
          <w:sz w:val="24"/>
          <w:szCs w:val="24"/>
        </w:rPr>
        <mc:AlternateContent>
          <mc:Choice Requires="wps">
            <w:drawing>
              <wp:anchor distT="0" distB="0" distL="114300" distR="114300" simplePos="0" relativeHeight="251735040" behindDoc="0" locked="0" layoutInCell="0" allowOverlap="1">
                <wp:simplePos x="0" y="0"/>
                <wp:positionH relativeFrom="column">
                  <wp:posOffset>2743200</wp:posOffset>
                </wp:positionH>
                <wp:positionV relativeFrom="paragraph">
                  <wp:posOffset>367030</wp:posOffset>
                </wp:positionV>
                <wp:extent cx="0" cy="5029200"/>
                <wp:effectExtent l="5715" t="5080" r="13335" b="13970"/>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19B9B" id="Прямая соединительная линия 7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8.9pt" to="3in,4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34016" behindDoc="0" locked="0" layoutInCell="0" allowOverlap="1">
                <wp:simplePos x="0" y="0"/>
                <wp:positionH relativeFrom="column">
                  <wp:posOffset>1028700</wp:posOffset>
                </wp:positionH>
                <wp:positionV relativeFrom="paragraph">
                  <wp:posOffset>367030</wp:posOffset>
                </wp:positionV>
                <wp:extent cx="3314700" cy="0"/>
                <wp:effectExtent l="5715" t="5080" r="13335" b="13970"/>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F9A9B" id="Прямая соединительная линия 78"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8.9pt" to="342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" o:allowincell="f"/>
            </w:pict>
          </mc:Fallback>
        </mc:AlternateContent>
      </w:r>
      <w:r w:rsidRPr="00AB503D">
        <w:rPr>
          <w:rFonts w:ascii="Times New Roman(K)" w:hAnsi="Times New Roman(K)"/>
          <w:sz w:val="24"/>
          <w:szCs w:val="24"/>
        </w:rPr>
        <w:t xml:space="preserve">   </w:t>
      </w:r>
      <w:r w:rsidRPr="00AB503D">
        <w:rPr>
          <w:rFonts w:ascii="Times New Roman(K)" w:hAnsi="Times New Roman(K)"/>
          <w:sz w:val="24"/>
          <w:szCs w:val="24"/>
          <w:lang w:val="ru-MD"/>
        </w:rPr>
        <w:t xml:space="preserve"> Дт                                                                 </w:t>
      </w:r>
      <w:r w:rsidRPr="00AB503D">
        <w:rPr>
          <w:rFonts w:ascii="Times New Roman(K)" w:hAnsi="Times New Roman(K)"/>
          <w:sz w:val="24"/>
          <w:szCs w:val="24"/>
        </w:rPr>
        <w:t xml:space="preserve"> </w:t>
      </w:r>
      <w:r w:rsidRPr="00AB503D">
        <w:rPr>
          <w:rFonts w:ascii="Times New Roman(K)" w:hAnsi="Times New Roman(K)"/>
          <w:sz w:val="24"/>
          <w:szCs w:val="24"/>
          <w:lang w:val="ru-MD"/>
        </w:rPr>
        <w:t>Кт</w:t>
      </w:r>
      <w:r w:rsidRPr="00AB503D">
        <w:rPr>
          <w:rFonts w:ascii="Times New Roman(K)" w:hAnsi="Times New Roman(K)"/>
          <w:sz w:val="24"/>
          <w:szCs w:val="24"/>
        </w:rPr>
        <w:t xml:space="preserve">            </w:t>
      </w:r>
    </w:p>
    <w:p w:rsidR="003B06B2" w:rsidRPr="00AB503D" w:rsidRDefault="003B06B2" w:rsidP="003B06B2">
      <w:pPr>
        <w:shd w:val="clear" w:color="auto" w:fill="FFFFFF"/>
        <w:ind w:left="1372"/>
        <w:rPr>
          <w:rFonts w:ascii="Times New Roman(K)" w:hAnsi="Times New Roman(K)"/>
          <w:color w:val="000000"/>
          <w:spacing w:val="8"/>
          <w:w w:val="94"/>
          <w:sz w:val="24"/>
          <w:szCs w:val="24"/>
          <w:lang w:val="ru-MD"/>
        </w:rPr>
      </w:pPr>
    </w:p>
    <w:p w:rsidR="003B06B2" w:rsidRPr="00AB503D" w:rsidRDefault="003B06B2" w:rsidP="003B06B2">
      <w:pPr>
        <w:shd w:val="clear" w:color="auto" w:fill="FFFFFF"/>
        <w:rPr>
          <w:rFonts w:ascii="Times New Roman(K)" w:hAnsi="Times New Roman(K)"/>
          <w:color w:val="000000"/>
          <w:spacing w:val="8"/>
          <w:w w:val="94"/>
          <w:sz w:val="24"/>
          <w:szCs w:val="24"/>
          <w:lang w:val="ru-MD"/>
        </w:rPr>
      </w:pPr>
      <w:r w:rsidRPr="00AB503D">
        <w:rPr>
          <w:rFonts w:ascii="Times New Roman(K)" w:hAnsi="Times New Roman(K)"/>
          <w:color w:val="000000"/>
          <w:spacing w:val="8"/>
          <w:w w:val="94"/>
          <w:sz w:val="24"/>
          <w:szCs w:val="24"/>
          <w:lang w:val="ru-MD"/>
        </w:rPr>
        <w:t xml:space="preserve"> </w:t>
      </w:r>
    </w:p>
    <w:p w:rsidR="003B06B2" w:rsidRPr="00AB503D" w:rsidRDefault="003B06B2" w:rsidP="003B06B2">
      <w:pPr>
        <w:shd w:val="clear" w:color="auto" w:fill="FFFFFF"/>
        <w:rPr>
          <w:rFonts w:ascii="Times New Roman(K)" w:hAnsi="Times New Roman(K)"/>
          <w:color w:val="000000"/>
          <w:spacing w:val="8"/>
          <w:w w:val="94"/>
          <w:sz w:val="24"/>
          <w:szCs w:val="24"/>
          <w:lang w:val="ru-MD"/>
        </w:rPr>
      </w:pPr>
    </w:p>
    <w:p w:rsidR="003B06B2" w:rsidRPr="00AB503D" w:rsidRDefault="003B06B2" w:rsidP="003B06B2">
      <w:pPr>
        <w:shd w:val="clear" w:color="auto" w:fill="FFFFFF"/>
        <w:rPr>
          <w:rFonts w:ascii="Times New Roman(K)" w:hAnsi="Times New Roman(K)"/>
          <w:color w:val="000000"/>
          <w:spacing w:val="8"/>
          <w:w w:val="94"/>
          <w:sz w:val="24"/>
          <w:szCs w:val="24"/>
          <w:lang w:val="ru-MD"/>
        </w:rPr>
      </w:pPr>
      <w:r w:rsidRPr="00AB503D">
        <w:rPr>
          <w:rFonts w:ascii="Times New Roman(K)" w:hAnsi="Times New Roman(K)"/>
          <w:color w:val="000000"/>
          <w:spacing w:val="8"/>
          <w:w w:val="94"/>
          <w:sz w:val="24"/>
          <w:szCs w:val="24"/>
          <w:lang w:val="ru-MD"/>
        </w:rPr>
        <w:t xml:space="preserve">                             Материалдар       </w:t>
      </w:r>
    </w:p>
    <w:p w:rsidR="003B06B2" w:rsidRPr="00AB503D" w:rsidRDefault="003B06B2" w:rsidP="003B06B2">
      <w:pPr>
        <w:shd w:val="clear" w:color="auto" w:fill="FFFFFF"/>
        <w:rPr>
          <w:rFonts w:ascii="Times New Roman(K)" w:hAnsi="Times New Roman(K)"/>
          <w:color w:val="000000"/>
          <w:spacing w:val="8"/>
          <w:w w:val="94"/>
          <w:sz w:val="24"/>
          <w:szCs w:val="24"/>
        </w:rPr>
      </w:pPr>
      <w:r w:rsidRPr="00AB503D">
        <w:rPr>
          <w:rFonts w:ascii="Times New Roman(K)" w:hAnsi="Times New Roman(K)"/>
          <w:color w:val="000000"/>
          <w:spacing w:val="8"/>
          <w:w w:val="94"/>
          <w:sz w:val="24"/>
          <w:szCs w:val="24"/>
        </w:rPr>
        <w:t xml:space="preserve">                       Дт                      Кт      </w:t>
      </w:r>
    </w:p>
    <w:p w:rsidR="003B06B2" w:rsidRPr="00AB503D" w:rsidRDefault="003B06B2" w:rsidP="003B06B2">
      <w:pPr>
        <w:shd w:val="clear" w:color="auto" w:fill="FFFFFF"/>
        <w:rPr>
          <w:rFonts w:ascii="Times New Roman(K)" w:hAnsi="Times New Roman(K)"/>
          <w:color w:val="000000"/>
          <w:spacing w:val="8"/>
          <w:w w:val="94"/>
          <w:sz w:val="24"/>
          <w:szCs w:val="24"/>
        </w:rPr>
      </w:pPr>
      <w:r w:rsidRPr="00AB503D">
        <w:rPr>
          <w:rFonts w:ascii="Times New Roman(K)" w:hAnsi="Times New Roman(K)"/>
          <w:noProof/>
          <w:sz w:val="24"/>
          <w:szCs w:val="24"/>
        </w:rPr>
        <mc:AlternateContent>
          <mc:Choice Requires="wps">
            <w:drawing>
              <wp:anchor distT="0" distB="0" distL="114300" distR="114300" simplePos="0" relativeHeight="251737088" behindDoc="0" locked="0" layoutInCell="0" allowOverlap="1">
                <wp:simplePos x="0" y="0"/>
                <wp:positionH relativeFrom="column">
                  <wp:posOffset>1828800</wp:posOffset>
                </wp:positionH>
                <wp:positionV relativeFrom="paragraph">
                  <wp:posOffset>54610</wp:posOffset>
                </wp:positionV>
                <wp:extent cx="0" cy="457200"/>
                <wp:effectExtent l="5715" t="10795" r="13335" b="8255"/>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7F298" id="Прямая соединительная линия 77"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3pt" to="2in,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36064" behindDoc="0" locked="0" layoutInCell="0" allowOverlap="1">
                <wp:simplePos x="0" y="0"/>
                <wp:positionH relativeFrom="column">
                  <wp:posOffset>1143000</wp:posOffset>
                </wp:positionH>
                <wp:positionV relativeFrom="paragraph">
                  <wp:posOffset>54610</wp:posOffset>
                </wp:positionV>
                <wp:extent cx="1371600" cy="0"/>
                <wp:effectExtent l="5715" t="10795" r="13335" b="8255"/>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02571" id="Прямая соединительная линия 76"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3pt" to="19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" o:allowincell="f"/>
            </w:pict>
          </mc:Fallback>
        </mc:AlternateContent>
      </w:r>
      <w:r w:rsidRPr="00AB503D">
        <w:rPr>
          <w:rFonts w:ascii="Times New Roman(K)" w:hAnsi="Times New Roman(K)"/>
          <w:color w:val="000000"/>
          <w:spacing w:val="8"/>
          <w:w w:val="94"/>
          <w:sz w:val="24"/>
          <w:szCs w:val="24"/>
        </w:rPr>
        <w:t xml:space="preserve">    </w:t>
      </w:r>
    </w:p>
    <w:p w:rsidR="003B06B2" w:rsidRPr="00AB503D" w:rsidRDefault="003B06B2" w:rsidP="003B06B2">
      <w:pPr>
        <w:shd w:val="clear" w:color="auto" w:fill="FFFFFF"/>
        <w:tabs>
          <w:tab w:val="left" w:pos="3420"/>
        </w:tabs>
        <w:rPr>
          <w:rFonts w:ascii="Times New Roman(K)" w:hAnsi="Times New Roman(K)"/>
          <w:color w:val="000000"/>
          <w:spacing w:val="8"/>
          <w:w w:val="94"/>
          <w:sz w:val="24"/>
          <w:szCs w:val="24"/>
        </w:rPr>
      </w:pPr>
      <w:r w:rsidRPr="00AB503D">
        <w:rPr>
          <w:rFonts w:ascii="Times New Roman(K)" w:hAnsi="Times New Roman(K)"/>
          <w:noProof/>
          <w:sz w:val="24"/>
          <w:szCs w:val="24"/>
        </w:rPr>
        <mc:AlternateContent>
          <mc:Choice Requires="wps">
            <w:drawing>
              <wp:anchor distT="0" distB="0" distL="114300" distR="114300" simplePos="0" relativeHeight="251738112" behindDoc="0" locked="0" layoutInCell="0" allowOverlap="1">
                <wp:simplePos x="0" y="0"/>
                <wp:positionH relativeFrom="column">
                  <wp:posOffset>2057400</wp:posOffset>
                </wp:positionH>
                <wp:positionV relativeFrom="paragraph">
                  <wp:posOffset>193040</wp:posOffset>
                </wp:positionV>
                <wp:extent cx="571500" cy="0"/>
                <wp:effectExtent l="5715" t="57785" r="22860" b="56515"/>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200CC" id="Прямая соединительная линия 75"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2pt" to="20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" o:allowincell="f">
                <v:stroke endarrow="block"/>
              </v:line>
            </w:pict>
          </mc:Fallback>
        </mc:AlternateContent>
      </w:r>
      <w:r w:rsidRPr="00AB503D">
        <w:rPr>
          <w:rFonts w:ascii="Times New Roman(K)" w:hAnsi="Times New Roman(K)"/>
          <w:color w:val="000000"/>
          <w:spacing w:val="8"/>
          <w:w w:val="94"/>
          <w:sz w:val="24"/>
          <w:szCs w:val="24"/>
        </w:rPr>
        <w:tab/>
        <w:t>1</w:t>
      </w:r>
    </w:p>
    <w:p w:rsidR="003B06B2" w:rsidRPr="00AB503D" w:rsidRDefault="003B06B2" w:rsidP="003B06B2">
      <w:pPr>
        <w:shd w:val="clear" w:color="auto" w:fill="FFFFFF"/>
        <w:rPr>
          <w:rFonts w:ascii="Times New Roman(K)" w:hAnsi="Times New Roman(K)"/>
          <w:color w:val="000000"/>
          <w:spacing w:val="8"/>
          <w:w w:val="94"/>
          <w:sz w:val="24"/>
          <w:szCs w:val="24"/>
        </w:rPr>
      </w:pPr>
    </w:p>
    <w:p w:rsidR="003B06B2" w:rsidRPr="00AB503D" w:rsidRDefault="003B06B2" w:rsidP="003B06B2">
      <w:pPr>
        <w:shd w:val="clear" w:color="auto" w:fill="FFFFFF"/>
        <w:rPr>
          <w:rFonts w:ascii="Times New Roman(K)" w:hAnsi="Times New Roman(K)"/>
          <w:color w:val="000000"/>
          <w:spacing w:val="8"/>
          <w:w w:val="94"/>
          <w:sz w:val="24"/>
          <w:szCs w:val="24"/>
          <w:lang w:val="ru-MD"/>
        </w:rPr>
      </w:pPr>
      <w:r w:rsidRPr="00AB503D">
        <w:rPr>
          <w:rFonts w:ascii="Times New Roman(K)" w:hAnsi="Times New Roman(K)"/>
          <w:color w:val="000000"/>
          <w:spacing w:val="8"/>
          <w:w w:val="94"/>
          <w:sz w:val="24"/>
          <w:szCs w:val="24"/>
        </w:rPr>
        <w:t xml:space="preserve">           Ж</w:t>
      </w:r>
      <w:r w:rsidRPr="00AB503D">
        <w:rPr>
          <w:rFonts w:ascii="Times New Roman(K)" w:hAnsi="Times New Roman(K)"/>
          <w:color w:val="000000"/>
          <w:spacing w:val="8"/>
          <w:w w:val="94"/>
          <w:sz w:val="24"/>
          <w:szCs w:val="24"/>
          <w:lang w:val="ru-MD"/>
        </w:rPr>
        <w:t xml:space="preserve">ұмысшылармен төлемақы </w:t>
      </w:r>
    </w:p>
    <w:p w:rsidR="003B06B2" w:rsidRPr="00AB503D" w:rsidRDefault="003B06B2" w:rsidP="003B06B2">
      <w:pPr>
        <w:shd w:val="clear" w:color="auto" w:fill="FFFFFF"/>
        <w:rPr>
          <w:rFonts w:ascii="Times New Roman(K)" w:hAnsi="Times New Roman(K)"/>
          <w:color w:val="000000"/>
          <w:spacing w:val="8"/>
          <w:w w:val="94"/>
          <w:sz w:val="24"/>
          <w:szCs w:val="24"/>
          <w:lang w:val="ru-MD"/>
        </w:rPr>
      </w:pPr>
      <w:r w:rsidRPr="00AB503D">
        <w:rPr>
          <w:rFonts w:ascii="Times New Roman(K)" w:hAnsi="Times New Roman(K)"/>
          <w:color w:val="000000"/>
          <w:spacing w:val="8"/>
          <w:w w:val="94"/>
          <w:sz w:val="24"/>
          <w:szCs w:val="24"/>
          <w:lang w:val="ru-MD"/>
        </w:rPr>
        <w:t xml:space="preserve">                бойынша есеп айырысу          </w:t>
      </w:r>
    </w:p>
    <w:p w:rsidR="003B06B2" w:rsidRPr="00AB503D" w:rsidRDefault="003B06B2" w:rsidP="003B06B2">
      <w:pPr>
        <w:shd w:val="clear" w:color="auto" w:fill="FFFFFF"/>
        <w:rPr>
          <w:rFonts w:ascii="Times New Roman(K)" w:hAnsi="Times New Roman(K)"/>
          <w:color w:val="000000"/>
          <w:spacing w:val="8"/>
          <w:w w:val="94"/>
          <w:sz w:val="24"/>
          <w:szCs w:val="24"/>
        </w:rPr>
      </w:pPr>
      <w:r w:rsidRPr="00AB503D">
        <w:rPr>
          <w:rFonts w:ascii="Times New Roman(K)" w:hAnsi="Times New Roman(K)"/>
          <w:color w:val="000000"/>
          <w:spacing w:val="8"/>
          <w:w w:val="94"/>
          <w:sz w:val="24"/>
          <w:szCs w:val="24"/>
        </w:rPr>
        <w:t xml:space="preserve">                       Дт                      Кт      </w:t>
      </w:r>
    </w:p>
    <w:p w:rsidR="003B06B2" w:rsidRPr="00AB503D" w:rsidRDefault="003B06B2" w:rsidP="003B06B2">
      <w:pPr>
        <w:shd w:val="clear" w:color="auto" w:fill="FFFFFF"/>
        <w:rPr>
          <w:rFonts w:ascii="Times New Roman(K)" w:hAnsi="Times New Roman(K)"/>
          <w:color w:val="000000"/>
          <w:spacing w:val="8"/>
          <w:w w:val="94"/>
          <w:sz w:val="24"/>
          <w:szCs w:val="24"/>
        </w:rPr>
      </w:pPr>
      <w:r w:rsidRPr="00AB503D">
        <w:rPr>
          <w:rFonts w:ascii="Times New Roman(K)" w:hAnsi="Times New Roman(K)"/>
          <w:noProof/>
          <w:sz w:val="24"/>
          <w:szCs w:val="24"/>
        </w:rPr>
        <mc:AlternateContent>
          <mc:Choice Requires="wps">
            <w:drawing>
              <wp:anchor distT="0" distB="0" distL="114300" distR="114300" simplePos="0" relativeHeight="251740160" behindDoc="0" locked="0" layoutInCell="0" allowOverlap="1">
                <wp:simplePos x="0" y="0"/>
                <wp:positionH relativeFrom="column">
                  <wp:posOffset>1828800</wp:posOffset>
                </wp:positionH>
                <wp:positionV relativeFrom="paragraph">
                  <wp:posOffset>54610</wp:posOffset>
                </wp:positionV>
                <wp:extent cx="0" cy="457200"/>
                <wp:effectExtent l="5715" t="10795" r="13335" b="8255"/>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69AF2" id="Прямая соединительная линия 74"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3pt" to="2in,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p2NTAIAAFk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39136" behindDoc="0" locked="0" layoutInCell="0" allowOverlap="1">
                <wp:simplePos x="0" y="0"/>
                <wp:positionH relativeFrom="column">
                  <wp:posOffset>1143000</wp:posOffset>
                </wp:positionH>
                <wp:positionV relativeFrom="paragraph">
                  <wp:posOffset>54610</wp:posOffset>
                </wp:positionV>
                <wp:extent cx="1371600" cy="0"/>
                <wp:effectExtent l="5715" t="10795" r="13335" b="8255"/>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CEAA0" id="Прямая соединительная линия 73"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3pt" to="19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" o:allowincell="f"/>
            </w:pict>
          </mc:Fallback>
        </mc:AlternateContent>
      </w:r>
      <w:r w:rsidRPr="00AB503D">
        <w:rPr>
          <w:rFonts w:ascii="Times New Roman(K)" w:hAnsi="Times New Roman(K)"/>
          <w:color w:val="000000"/>
          <w:spacing w:val="8"/>
          <w:w w:val="94"/>
          <w:sz w:val="24"/>
          <w:szCs w:val="24"/>
        </w:rPr>
        <w:t xml:space="preserve">    </w:t>
      </w:r>
    </w:p>
    <w:p w:rsidR="003B06B2" w:rsidRPr="00AB503D" w:rsidRDefault="003B06B2" w:rsidP="003B06B2">
      <w:pPr>
        <w:shd w:val="clear" w:color="auto" w:fill="FFFFFF"/>
        <w:tabs>
          <w:tab w:val="left" w:pos="3420"/>
        </w:tabs>
        <w:rPr>
          <w:rFonts w:ascii="Times New Roman(K)" w:hAnsi="Times New Roman(K)"/>
          <w:color w:val="000000"/>
          <w:spacing w:val="8"/>
          <w:w w:val="94"/>
          <w:sz w:val="24"/>
          <w:szCs w:val="24"/>
        </w:rPr>
      </w:pPr>
      <w:r w:rsidRPr="00AB503D">
        <w:rPr>
          <w:rFonts w:ascii="Times New Roman(K)" w:hAnsi="Times New Roman(K)"/>
          <w:noProof/>
          <w:sz w:val="24"/>
          <w:szCs w:val="24"/>
        </w:rPr>
        <mc:AlternateContent>
          <mc:Choice Requires="wps">
            <w:drawing>
              <wp:anchor distT="0" distB="0" distL="114300" distR="114300" simplePos="0" relativeHeight="251741184" behindDoc="0" locked="0" layoutInCell="0" allowOverlap="1">
                <wp:simplePos x="0" y="0"/>
                <wp:positionH relativeFrom="column">
                  <wp:posOffset>2057400</wp:posOffset>
                </wp:positionH>
                <wp:positionV relativeFrom="paragraph">
                  <wp:posOffset>193040</wp:posOffset>
                </wp:positionV>
                <wp:extent cx="571500" cy="0"/>
                <wp:effectExtent l="5715" t="57785" r="22860" b="56515"/>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77C3C" id="Прямая соединительная линия 72"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2pt" to="20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" o:allowincell="f">
                <v:stroke endarrow="block"/>
              </v:line>
            </w:pict>
          </mc:Fallback>
        </mc:AlternateContent>
      </w:r>
      <w:r w:rsidRPr="00AB503D">
        <w:rPr>
          <w:rFonts w:ascii="Times New Roman(K)" w:hAnsi="Times New Roman(K)"/>
          <w:color w:val="000000"/>
          <w:spacing w:val="8"/>
          <w:w w:val="94"/>
          <w:sz w:val="24"/>
          <w:szCs w:val="24"/>
        </w:rPr>
        <w:tab/>
        <w:t>2</w:t>
      </w:r>
    </w:p>
    <w:p w:rsidR="003B06B2" w:rsidRPr="00AB503D" w:rsidRDefault="003B06B2" w:rsidP="003B06B2">
      <w:pPr>
        <w:shd w:val="clear" w:color="auto" w:fill="FFFFFF"/>
        <w:rPr>
          <w:rFonts w:ascii="Times New Roman(K)" w:hAnsi="Times New Roman(K)"/>
          <w:color w:val="000000"/>
          <w:spacing w:val="8"/>
          <w:w w:val="94"/>
          <w:sz w:val="24"/>
          <w:szCs w:val="24"/>
        </w:rPr>
      </w:pPr>
    </w:p>
    <w:p w:rsidR="003B06B2" w:rsidRPr="00AB503D" w:rsidRDefault="003B06B2" w:rsidP="003B06B2">
      <w:pPr>
        <w:shd w:val="clear" w:color="auto" w:fill="FFFFFF"/>
        <w:tabs>
          <w:tab w:val="center" w:pos="5130"/>
        </w:tabs>
        <w:rPr>
          <w:rFonts w:ascii="Times New Roman(K)" w:hAnsi="Times New Roman(K)"/>
          <w:color w:val="000000"/>
          <w:spacing w:val="8"/>
          <w:w w:val="94"/>
          <w:sz w:val="24"/>
          <w:szCs w:val="24"/>
          <w:lang w:val="ru-MD"/>
        </w:rPr>
      </w:pPr>
      <w:r w:rsidRPr="00AB503D">
        <w:rPr>
          <w:rFonts w:ascii="Times New Roman(K)" w:hAnsi="Times New Roman(K)"/>
          <w:color w:val="000000"/>
          <w:spacing w:val="8"/>
          <w:w w:val="94"/>
          <w:sz w:val="24"/>
          <w:szCs w:val="24"/>
        </w:rPr>
        <w:t xml:space="preserve">             Әлеуметтік салық бойынша                           </w:t>
      </w:r>
      <w:r w:rsidRPr="00AB503D">
        <w:rPr>
          <w:rFonts w:ascii="Times New Roman(K)" w:hAnsi="Times New Roman(K)"/>
          <w:color w:val="000000"/>
          <w:spacing w:val="8"/>
          <w:w w:val="94"/>
          <w:sz w:val="24"/>
          <w:szCs w:val="24"/>
          <w:lang w:val="ru-MD"/>
        </w:rPr>
        <w:t xml:space="preserve"> Дайын өнім</w:t>
      </w:r>
    </w:p>
    <w:p w:rsidR="003B06B2" w:rsidRPr="00AB503D" w:rsidRDefault="003B06B2" w:rsidP="003B06B2">
      <w:pPr>
        <w:shd w:val="clear" w:color="auto" w:fill="FFFFFF"/>
        <w:rPr>
          <w:rFonts w:ascii="Times New Roman(K)" w:hAnsi="Times New Roman(K)"/>
          <w:color w:val="000000"/>
          <w:spacing w:val="8"/>
          <w:w w:val="94"/>
          <w:sz w:val="24"/>
          <w:szCs w:val="24"/>
          <w:lang w:val="ru-MD"/>
        </w:rPr>
      </w:pPr>
      <w:r w:rsidRPr="00AB503D">
        <w:rPr>
          <w:rFonts w:ascii="Times New Roman(K)" w:hAnsi="Times New Roman(K)"/>
          <w:color w:val="000000"/>
          <w:spacing w:val="8"/>
          <w:w w:val="94"/>
          <w:sz w:val="24"/>
          <w:szCs w:val="24"/>
          <w:lang w:val="ru-MD"/>
        </w:rPr>
        <w:t xml:space="preserve">               бюджетпен есеп айырысу               Дт                                      Кт            </w:t>
      </w:r>
    </w:p>
    <w:p w:rsidR="003B06B2" w:rsidRPr="00AB503D" w:rsidRDefault="003B06B2" w:rsidP="003B06B2">
      <w:pPr>
        <w:shd w:val="clear" w:color="auto" w:fill="FFFFFF"/>
        <w:rPr>
          <w:rFonts w:ascii="Times New Roman(K)" w:hAnsi="Times New Roman(K)"/>
          <w:color w:val="000000"/>
          <w:spacing w:val="8"/>
          <w:w w:val="94"/>
          <w:sz w:val="24"/>
          <w:szCs w:val="24"/>
        </w:rPr>
      </w:pPr>
      <w:r w:rsidRPr="00AB503D">
        <w:rPr>
          <w:rFonts w:ascii="Times New Roman(K)" w:hAnsi="Times New Roman(K)"/>
          <w:color w:val="000000"/>
          <w:spacing w:val="8"/>
          <w:w w:val="94"/>
          <w:sz w:val="24"/>
          <w:szCs w:val="24"/>
        </w:rPr>
        <w:t xml:space="preserve">                         Дт                      Кт   </w:t>
      </w:r>
    </w:p>
    <w:p w:rsidR="003B06B2" w:rsidRPr="00AB503D" w:rsidRDefault="003B06B2" w:rsidP="003B06B2">
      <w:pPr>
        <w:shd w:val="clear" w:color="auto" w:fill="FFFFFF"/>
        <w:rPr>
          <w:rFonts w:ascii="Times New Roman(K)" w:hAnsi="Times New Roman(K)"/>
          <w:color w:val="000000"/>
          <w:spacing w:val="8"/>
          <w:w w:val="94"/>
          <w:sz w:val="24"/>
          <w:szCs w:val="24"/>
        </w:rPr>
      </w:pPr>
      <w:r w:rsidRPr="00AB503D">
        <w:rPr>
          <w:rFonts w:ascii="Times New Roman(K)" w:hAnsi="Times New Roman(K)"/>
          <w:noProof/>
          <w:sz w:val="24"/>
          <w:szCs w:val="24"/>
        </w:rPr>
        <mc:AlternateContent>
          <mc:Choice Requires="wps">
            <w:drawing>
              <wp:anchor distT="0" distB="0" distL="114300" distR="114300" simplePos="0" relativeHeight="251749376" behindDoc="0" locked="0" layoutInCell="0" allowOverlap="1">
                <wp:simplePos x="0" y="0"/>
                <wp:positionH relativeFrom="column">
                  <wp:posOffset>4457700</wp:posOffset>
                </wp:positionH>
                <wp:positionV relativeFrom="paragraph">
                  <wp:posOffset>1905</wp:posOffset>
                </wp:positionV>
                <wp:extent cx="0" cy="457200"/>
                <wp:effectExtent l="5715" t="9525" r="13335" b="9525"/>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1CF80" id="Прямая соединительная линия 71"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5pt" to="351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48352" behindDoc="0" locked="0" layoutInCell="0" allowOverlap="1">
                <wp:simplePos x="0" y="0"/>
                <wp:positionH relativeFrom="column">
                  <wp:posOffset>3429000</wp:posOffset>
                </wp:positionH>
                <wp:positionV relativeFrom="paragraph">
                  <wp:posOffset>1905</wp:posOffset>
                </wp:positionV>
                <wp:extent cx="2171700" cy="0"/>
                <wp:effectExtent l="5715" t="9525" r="13335" b="9525"/>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C81B5" id="Прямая соединительная линия 70"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5pt" to="44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43232" behindDoc="0" locked="0" layoutInCell="0" allowOverlap="1">
                <wp:simplePos x="0" y="0"/>
                <wp:positionH relativeFrom="column">
                  <wp:posOffset>1828800</wp:posOffset>
                </wp:positionH>
                <wp:positionV relativeFrom="paragraph">
                  <wp:posOffset>54610</wp:posOffset>
                </wp:positionV>
                <wp:extent cx="0" cy="457200"/>
                <wp:effectExtent l="5715" t="5080" r="13335" b="1397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63AA0" id="Прямая соединительная линия 69"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3pt" to="2in,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42208" behindDoc="0" locked="0" layoutInCell="0" allowOverlap="1">
                <wp:simplePos x="0" y="0"/>
                <wp:positionH relativeFrom="column">
                  <wp:posOffset>1143000</wp:posOffset>
                </wp:positionH>
                <wp:positionV relativeFrom="paragraph">
                  <wp:posOffset>54610</wp:posOffset>
                </wp:positionV>
                <wp:extent cx="1371600" cy="0"/>
                <wp:effectExtent l="5715" t="5080" r="13335" b="1397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6ABCB" id="Прямая соединительная линия 6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3pt" to="19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" o:allowincell="f"/>
            </w:pict>
          </mc:Fallback>
        </mc:AlternateContent>
      </w:r>
      <w:r w:rsidRPr="00AB503D">
        <w:rPr>
          <w:rFonts w:ascii="Times New Roman(K)" w:hAnsi="Times New Roman(K)"/>
          <w:color w:val="000000"/>
          <w:spacing w:val="8"/>
          <w:w w:val="94"/>
          <w:sz w:val="24"/>
          <w:szCs w:val="24"/>
        </w:rPr>
        <w:t xml:space="preserve">    </w:t>
      </w:r>
    </w:p>
    <w:p w:rsidR="003B06B2" w:rsidRPr="00AB503D" w:rsidRDefault="003B06B2" w:rsidP="003B06B2">
      <w:pPr>
        <w:shd w:val="clear" w:color="auto" w:fill="FFFFFF"/>
        <w:tabs>
          <w:tab w:val="left" w:pos="3420"/>
        </w:tabs>
        <w:rPr>
          <w:rFonts w:ascii="Times New Roman(K)" w:hAnsi="Times New Roman(K)"/>
          <w:color w:val="000000"/>
          <w:spacing w:val="8"/>
          <w:w w:val="94"/>
          <w:sz w:val="24"/>
          <w:szCs w:val="24"/>
        </w:rPr>
      </w:pPr>
      <w:r w:rsidRPr="00AB503D">
        <w:rPr>
          <w:rFonts w:ascii="Times New Roman(K)" w:hAnsi="Times New Roman(K)"/>
          <w:noProof/>
          <w:sz w:val="24"/>
          <w:szCs w:val="24"/>
        </w:rPr>
        <mc:AlternateContent>
          <mc:Choice Requires="wps">
            <w:drawing>
              <wp:anchor distT="0" distB="0" distL="114300" distR="114300" simplePos="0" relativeHeight="251744256" behindDoc="0" locked="0" layoutInCell="0" allowOverlap="1">
                <wp:simplePos x="0" y="0"/>
                <wp:positionH relativeFrom="column">
                  <wp:posOffset>2057400</wp:posOffset>
                </wp:positionH>
                <wp:positionV relativeFrom="paragraph">
                  <wp:posOffset>193040</wp:posOffset>
                </wp:positionV>
                <wp:extent cx="571500" cy="0"/>
                <wp:effectExtent l="5715" t="61595" r="22860" b="5270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C1568" id="Прямая соединительная линия 67"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2pt" to="20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" o:allowincell="f">
                <v:stroke endarrow="block"/>
              </v:line>
            </w:pict>
          </mc:Fallback>
        </mc:AlternateContent>
      </w:r>
      <w:r w:rsidRPr="00AB503D">
        <w:rPr>
          <w:rFonts w:ascii="Times New Roman(K)" w:hAnsi="Times New Roman(K)"/>
          <w:color w:val="000000"/>
          <w:spacing w:val="8"/>
          <w:w w:val="94"/>
          <w:sz w:val="24"/>
          <w:szCs w:val="24"/>
        </w:rPr>
        <w:tab/>
        <w:t>3                                 5</w:t>
      </w:r>
    </w:p>
    <w:p w:rsidR="003B06B2" w:rsidRPr="00AB503D" w:rsidRDefault="003B06B2" w:rsidP="003B06B2">
      <w:pPr>
        <w:shd w:val="clear" w:color="auto" w:fill="FFFFFF"/>
        <w:tabs>
          <w:tab w:val="left" w:pos="3420"/>
        </w:tabs>
        <w:rPr>
          <w:rFonts w:ascii="Times New Roman(K)" w:hAnsi="Times New Roman(K)"/>
          <w:color w:val="000000"/>
          <w:spacing w:val="8"/>
          <w:w w:val="94"/>
          <w:sz w:val="24"/>
          <w:szCs w:val="24"/>
        </w:rPr>
      </w:pPr>
      <w:r w:rsidRPr="00AB503D">
        <w:rPr>
          <w:rFonts w:ascii="Times New Roman(K)" w:hAnsi="Times New Roman(K)"/>
          <w:noProof/>
          <w:sz w:val="24"/>
          <w:szCs w:val="24"/>
        </w:rPr>
        <mc:AlternateContent>
          <mc:Choice Requires="wps">
            <w:drawing>
              <wp:anchor distT="0" distB="0" distL="114300" distR="114300" simplePos="0" relativeHeight="251751424" behindDoc="0" locked="0" layoutInCell="0" allowOverlap="1">
                <wp:simplePos x="0" y="0"/>
                <wp:positionH relativeFrom="column">
                  <wp:posOffset>4457700</wp:posOffset>
                </wp:positionH>
                <wp:positionV relativeFrom="paragraph">
                  <wp:posOffset>50165</wp:posOffset>
                </wp:positionV>
                <wp:extent cx="0" cy="114300"/>
                <wp:effectExtent l="5715" t="8255" r="13335" b="10795"/>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4E284" id="Прямая соединительная линия 66"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95pt" to="351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50400" behindDoc="0" locked="0" layoutInCell="0" allowOverlap="1">
                <wp:simplePos x="0" y="0"/>
                <wp:positionH relativeFrom="column">
                  <wp:posOffset>3429000</wp:posOffset>
                </wp:positionH>
                <wp:positionV relativeFrom="paragraph">
                  <wp:posOffset>50165</wp:posOffset>
                </wp:positionV>
                <wp:extent cx="914400" cy="0"/>
                <wp:effectExtent l="5715" t="55880" r="22860" b="5842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95DF9" id="Прямая соединительная линия 65"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3.95pt" to="34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" o:allowincell="f">
                <v:stroke endarrow="block"/>
              </v:line>
            </w:pict>
          </mc:Fallback>
        </mc:AlternateContent>
      </w:r>
    </w:p>
    <w:p w:rsidR="003B06B2" w:rsidRPr="00AB503D" w:rsidRDefault="003B06B2" w:rsidP="003B06B2">
      <w:pPr>
        <w:shd w:val="clear" w:color="auto" w:fill="FFFFFF"/>
        <w:rPr>
          <w:rFonts w:ascii="Times New Roman(K)" w:hAnsi="Times New Roman(K)"/>
          <w:color w:val="000000"/>
          <w:spacing w:val="8"/>
          <w:w w:val="94"/>
          <w:sz w:val="24"/>
          <w:szCs w:val="24"/>
        </w:rPr>
      </w:pPr>
    </w:p>
    <w:p w:rsidR="003B06B2" w:rsidRPr="00AB503D" w:rsidRDefault="003B06B2" w:rsidP="003B06B2">
      <w:pPr>
        <w:shd w:val="clear" w:color="auto" w:fill="FFFFFF"/>
        <w:rPr>
          <w:rFonts w:ascii="Times New Roman(K)" w:hAnsi="Times New Roman(K)"/>
          <w:color w:val="000000"/>
          <w:spacing w:val="8"/>
          <w:w w:val="94"/>
          <w:sz w:val="24"/>
          <w:szCs w:val="24"/>
          <w:lang w:val="ru-MD"/>
        </w:rPr>
      </w:pPr>
      <w:r w:rsidRPr="00AB503D">
        <w:rPr>
          <w:rFonts w:ascii="Times New Roman(K)" w:hAnsi="Times New Roman(K)"/>
          <w:color w:val="000000"/>
          <w:spacing w:val="8"/>
          <w:w w:val="94"/>
          <w:sz w:val="24"/>
          <w:szCs w:val="24"/>
        </w:rPr>
        <w:t xml:space="preserve">                       </w:t>
      </w:r>
      <w:r w:rsidRPr="00AB503D">
        <w:rPr>
          <w:rFonts w:ascii="Times New Roman(K)" w:hAnsi="Times New Roman(K)"/>
          <w:color w:val="000000"/>
          <w:spacing w:val="8"/>
          <w:w w:val="94"/>
          <w:sz w:val="24"/>
          <w:szCs w:val="24"/>
          <w:lang w:val="ru-MD"/>
        </w:rPr>
        <w:t xml:space="preserve">Үстеме шығындар  </w:t>
      </w:r>
    </w:p>
    <w:p w:rsidR="003B06B2" w:rsidRPr="00AB503D" w:rsidRDefault="003B06B2" w:rsidP="003B06B2">
      <w:pPr>
        <w:shd w:val="clear" w:color="auto" w:fill="FFFFFF"/>
        <w:rPr>
          <w:rFonts w:ascii="Times New Roman(K)" w:hAnsi="Times New Roman(K)"/>
          <w:color w:val="000000"/>
          <w:spacing w:val="8"/>
          <w:w w:val="94"/>
          <w:sz w:val="24"/>
          <w:szCs w:val="24"/>
        </w:rPr>
      </w:pPr>
      <w:r w:rsidRPr="00AB503D">
        <w:rPr>
          <w:rFonts w:ascii="Times New Roman(K)" w:hAnsi="Times New Roman(K)"/>
          <w:color w:val="000000"/>
          <w:spacing w:val="8"/>
          <w:w w:val="94"/>
          <w:sz w:val="24"/>
          <w:szCs w:val="24"/>
        </w:rPr>
        <w:t xml:space="preserve">                       Дт                      Кт      </w:t>
      </w:r>
    </w:p>
    <w:p w:rsidR="003B06B2" w:rsidRPr="00AB503D" w:rsidRDefault="003B06B2" w:rsidP="003B06B2">
      <w:pPr>
        <w:shd w:val="clear" w:color="auto" w:fill="FFFFFF"/>
        <w:rPr>
          <w:rFonts w:ascii="Times New Roman(K)" w:hAnsi="Times New Roman(K)"/>
          <w:color w:val="000000"/>
          <w:spacing w:val="8"/>
          <w:w w:val="94"/>
          <w:sz w:val="24"/>
          <w:szCs w:val="24"/>
        </w:rPr>
      </w:pPr>
      <w:r w:rsidRPr="00AB503D">
        <w:rPr>
          <w:rFonts w:ascii="Times New Roman(K)" w:hAnsi="Times New Roman(K)"/>
          <w:noProof/>
          <w:sz w:val="24"/>
          <w:szCs w:val="24"/>
        </w:rPr>
        <mc:AlternateContent>
          <mc:Choice Requires="wps">
            <w:drawing>
              <wp:anchor distT="0" distB="0" distL="114300" distR="114300" simplePos="0" relativeHeight="251746304" behindDoc="0" locked="0" layoutInCell="0" allowOverlap="1">
                <wp:simplePos x="0" y="0"/>
                <wp:positionH relativeFrom="column">
                  <wp:posOffset>1828800</wp:posOffset>
                </wp:positionH>
                <wp:positionV relativeFrom="paragraph">
                  <wp:posOffset>54610</wp:posOffset>
                </wp:positionV>
                <wp:extent cx="0" cy="457200"/>
                <wp:effectExtent l="5715" t="8890" r="13335" b="1016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00874" id="Прямая соединительная линия 64"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3pt" to="2in,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45280" behindDoc="0" locked="0" layoutInCell="0" allowOverlap="1">
                <wp:simplePos x="0" y="0"/>
                <wp:positionH relativeFrom="column">
                  <wp:posOffset>1143000</wp:posOffset>
                </wp:positionH>
                <wp:positionV relativeFrom="paragraph">
                  <wp:posOffset>54610</wp:posOffset>
                </wp:positionV>
                <wp:extent cx="1371600" cy="0"/>
                <wp:effectExtent l="5715" t="8890" r="13335" b="1016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41265" id="Прямая соединительная линия 63"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3pt" to="19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" o:allowincell="f"/>
            </w:pict>
          </mc:Fallback>
        </mc:AlternateContent>
      </w:r>
      <w:r w:rsidRPr="00AB503D">
        <w:rPr>
          <w:rFonts w:ascii="Times New Roman(K)" w:hAnsi="Times New Roman(K)"/>
          <w:color w:val="000000"/>
          <w:spacing w:val="8"/>
          <w:w w:val="94"/>
          <w:sz w:val="24"/>
          <w:szCs w:val="24"/>
        </w:rPr>
        <w:t xml:space="preserve">    </w:t>
      </w:r>
    </w:p>
    <w:p w:rsidR="003B06B2" w:rsidRPr="00AB503D" w:rsidRDefault="003B06B2" w:rsidP="003B06B2">
      <w:pPr>
        <w:shd w:val="clear" w:color="auto" w:fill="FFFFFF"/>
        <w:tabs>
          <w:tab w:val="left" w:pos="3420"/>
        </w:tabs>
        <w:rPr>
          <w:rFonts w:ascii="Times New Roman(K)" w:hAnsi="Times New Roman(K)"/>
          <w:color w:val="000000"/>
          <w:spacing w:val="8"/>
          <w:w w:val="94"/>
          <w:sz w:val="24"/>
          <w:szCs w:val="24"/>
        </w:rPr>
      </w:pPr>
      <w:r w:rsidRPr="00AB503D">
        <w:rPr>
          <w:rFonts w:ascii="Times New Roman(K)" w:hAnsi="Times New Roman(K)"/>
          <w:noProof/>
          <w:sz w:val="24"/>
          <w:szCs w:val="24"/>
        </w:rPr>
        <mc:AlternateContent>
          <mc:Choice Requires="wps">
            <w:drawing>
              <wp:anchor distT="0" distB="0" distL="114300" distR="114300" simplePos="0" relativeHeight="251747328" behindDoc="0" locked="0" layoutInCell="0" allowOverlap="1">
                <wp:simplePos x="0" y="0"/>
                <wp:positionH relativeFrom="column">
                  <wp:posOffset>2057400</wp:posOffset>
                </wp:positionH>
                <wp:positionV relativeFrom="paragraph">
                  <wp:posOffset>193040</wp:posOffset>
                </wp:positionV>
                <wp:extent cx="571500" cy="0"/>
                <wp:effectExtent l="5715" t="55880" r="22860" b="5842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B7227" id="Прямая соединительная линия 62"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2pt" to="20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" o:allowincell="f">
                <v:stroke endarrow="block"/>
              </v:line>
            </w:pict>
          </mc:Fallback>
        </mc:AlternateContent>
      </w:r>
      <w:r w:rsidRPr="00AB503D">
        <w:rPr>
          <w:rFonts w:ascii="Times New Roman(K)" w:hAnsi="Times New Roman(K)"/>
          <w:color w:val="000000"/>
          <w:spacing w:val="8"/>
          <w:w w:val="94"/>
          <w:sz w:val="24"/>
          <w:szCs w:val="24"/>
        </w:rPr>
        <w:tab/>
        <w:t>4</w:t>
      </w:r>
    </w:p>
    <w:p w:rsidR="003B06B2" w:rsidRPr="00AB503D" w:rsidRDefault="003B06B2" w:rsidP="003B06B2">
      <w:pPr>
        <w:shd w:val="clear" w:color="auto" w:fill="FFFFFF"/>
        <w:rPr>
          <w:rFonts w:ascii="Times New Roman(K)" w:hAnsi="Times New Roman(K)"/>
          <w:color w:val="000000"/>
          <w:spacing w:val="8"/>
          <w:w w:val="94"/>
          <w:sz w:val="24"/>
          <w:szCs w:val="24"/>
        </w:rPr>
      </w:pPr>
    </w:p>
    <w:p w:rsidR="003B06B2" w:rsidRPr="00AB503D" w:rsidRDefault="003B06B2" w:rsidP="003B06B2">
      <w:pPr>
        <w:shd w:val="clear" w:color="auto" w:fill="FFFFFF"/>
        <w:rPr>
          <w:rFonts w:ascii="Times New Roman(K)" w:hAnsi="Times New Roman(K)"/>
          <w:color w:val="000000"/>
          <w:spacing w:val="8"/>
          <w:w w:val="94"/>
          <w:sz w:val="24"/>
          <w:szCs w:val="24"/>
        </w:rPr>
      </w:pPr>
    </w:p>
    <w:p w:rsidR="003B06B2" w:rsidRPr="00AB503D" w:rsidRDefault="003B06B2" w:rsidP="003B06B2">
      <w:pPr>
        <w:shd w:val="clear" w:color="auto" w:fill="FFFFFF"/>
        <w:rPr>
          <w:rFonts w:ascii="Times New Roman(K)" w:hAnsi="Times New Roman(K)"/>
          <w:color w:val="000000"/>
          <w:spacing w:val="8"/>
          <w:w w:val="94"/>
          <w:sz w:val="24"/>
          <w:szCs w:val="24"/>
        </w:rPr>
      </w:pPr>
    </w:p>
    <w:p w:rsidR="003B06B2" w:rsidRDefault="003B06B2" w:rsidP="003B06B2">
      <w:pPr>
        <w:shd w:val="clear" w:color="auto" w:fill="FFFFFF"/>
        <w:rPr>
          <w:rFonts w:ascii="Times New Roman(K)" w:hAnsi="Times New Roman(K)"/>
          <w:color w:val="000000"/>
          <w:spacing w:val="8"/>
          <w:w w:val="94"/>
          <w:sz w:val="24"/>
          <w:szCs w:val="24"/>
        </w:rPr>
      </w:pPr>
    </w:p>
    <w:p w:rsidR="003B06B2" w:rsidRDefault="003B06B2" w:rsidP="003B06B2">
      <w:pPr>
        <w:shd w:val="clear" w:color="auto" w:fill="FFFFFF"/>
        <w:rPr>
          <w:rFonts w:ascii="Times New Roman(K)" w:hAnsi="Times New Roman(K)"/>
          <w:color w:val="000000"/>
          <w:spacing w:val="8"/>
          <w:w w:val="94"/>
          <w:sz w:val="24"/>
          <w:szCs w:val="24"/>
        </w:rPr>
      </w:pPr>
    </w:p>
    <w:p w:rsidR="003B06B2" w:rsidRDefault="003B06B2" w:rsidP="003B06B2">
      <w:pPr>
        <w:shd w:val="clear" w:color="auto" w:fill="FFFFFF"/>
        <w:rPr>
          <w:rFonts w:ascii="Times New Roman(K)" w:hAnsi="Times New Roman(K)"/>
          <w:color w:val="000000"/>
          <w:spacing w:val="8"/>
          <w:w w:val="94"/>
          <w:sz w:val="24"/>
          <w:szCs w:val="24"/>
        </w:rPr>
      </w:pPr>
    </w:p>
    <w:p w:rsidR="003B06B2" w:rsidRDefault="003B06B2" w:rsidP="003B06B2">
      <w:pPr>
        <w:shd w:val="clear" w:color="auto" w:fill="FFFFFF"/>
        <w:rPr>
          <w:rFonts w:ascii="Times New Roman(K)" w:hAnsi="Times New Roman(K)"/>
          <w:color w:val="000000"/>
          <w:spacing w:val="8"/>
          <w:w w:val="94"/>
          <w:sz w:val="24"/>
          <w:szCs w:val="24"/>
        </w:rPr>
      </w:pPr>
    </w:p>
    <w:p w:rsidR="003B06B2" w:rsidRPr="00AB503D" w:rsidRDefault="003B06B2" w:rsidP="003B06B2">
      <w:pPr>
        <w:shd w:val="clear" w:color="auto" w:fill="FFFFFF"/>
        <w:rPr>
          <w:rFonts w:ascii="Times New Roman(K)" w:hAnsi="Times New Roman(K)"/>
          <w:sz w:val="24"/>
          <w:szCs w:val="24"/>
        </w:rPr>
      </w:pPr>
      <w:r w:rsidRPr="00AB503D">
        <w:rPr>
          <w:rFonts w:ascii="Times New Roman(K)" w:hAnsi="Times New Roman(K)"/>
          <w:color w:val="000000"/>
          <w:spacing w:val="8"/>
          <w:w w:val="94"/>
          <w:sz w:val="24"/>
          <w:szCs w:val="24"/>
        </w:rPr>
        <w:t>Сызба 9. Өндіріс процесі есебі:</w:t>
      </w:r>
    </w:p>
    <w:p w:rsidR="003B06B2" w:rsidRPr="00AB503D" w:rsidRDefault="003B06B2" w:rsidP="003B06B2">
      <w:pPr>
        <w:shd w:val="clear" w:color="auto" w:fill="FFFFFF"/>
        <w:spacing w:before="19"/>
        <w:ind w:left="5"/>
        <w:jc w:val="both"/>
        <w:rPr>
          <w:rFonts w:ascii="Times New Roman(K)" w:hAnsi="Times New Roman(K)"/>
          <w:color w:val="000000"/>
          <w:spacing w:val="1"/>
          <w:w w:val="94"/>
          <w:sz w:val="24"/>
          <w:szCs w:val="24"/>
        </w:rPr>
      </w:pPr>
      <w:r w:rsidRPr="00AB503D">
        <w:rPr>
          <w:rFonts w:ascii="Times New Roman(K)" w:hAnsi="Times New Roman(K)"/>
          <w:i/>
          <w:color w:val="000000"/>
          <w:spacing w:val="2"/>
          <w:w w:val="94"/>
          <w:sz w:val="24"/>
          <w:szCs w:val="24"/>
        </w:rPr>
        <w:t xml:space="preserve">1 – </w:t>
      </w:r>
      <w:r w:rsidRPr="00AB503D">
        <w:rPr>
          <w:rFonts w:ascii="Times New Roman(K)" w:hAnsi="Times New Roman(K)"/>
          <w:color w:val="000000"/>
          <w:spacing w:val="2"/>
          <w:w w:val="94"/>
          <w:sz w:val="24"/>
          <w:szCs w:val="24"/>
        </w:rPr>
        <w:t>нақты өнім түрлері өндірісіне материалдар апарылды (тура шығындар);</w:t>
      </w:r>
      <w:r w:rsidRPr="00AB503D">
        <w:rPr>
          <w:rFonts w:ascii="Times New Roman(K)" w:hAnsi="Times New Roman(K)"/>
          <w:color w:val="000000"/>
          <w:spacing w:val="1"/>
          <w:w w:val="94"/>
          <w:sz w:val="24"/>
          <w:szCs w:val="24"/>
        </w:rPr>
        <w:t xml:space="preserve"> </w:t>
      </w:r>
    </w:p>
    <w:p w:rsidR="003B06B2" w:rsidRPr="00AB503D" w:rsidRDefault="003B06B2" w:rsidP="003B06B2">
      <w:pPr>
        <w:shd w:val="clear" w:color="auto" w:fill="FFFFFF"/>
        <w:spacing w:before="19"/>
        <w:ind w:left="5"/>
        <w:jc w:val="both"/>
        <w:rPr>
          <w:rFonts w:ascii="Times New Roman(K)" w:hAnsi="Times New Roman(K)"/>
          <w:color w:val="000000"/>
          <w:w w:val="94"/>
          <w:sz w:val="24"/>
          <w:szCs w:val="24"/>
        </w:rPr>
      </w:pPr>
      <w:r w:rsidRPr="00AB503D">
        <w:rPr>
          <w:rFonts w:ascii="Times New Roman(K)" w:hAnsi="Times New Roman(K)"/>
          <w:i/>
          <w:color w:val="000000"/>
          <w:spacing w:val="1"/>
          <w:w w:val="94"/>
          <w:sz w:val="24"/>
          <w:szCs w:val="24"/>
        </w:rPr>
        <w:t>2 –</w:t>
      </w:r>
      <w:r w:rsidRPr="00AB503D">
        <w:rPr>
          <w:rFonts w:ascii="Times New Roman(K)" w:hAnsi="Times New Roman(K)"/>
          <w:color w:val="000000"/>
          <w:spacing w:val="1"/>
          <w:w w:val="94"/>
          <w:sz w:val="24"/>
          <w:szCs w:val="24"/>
        </w:rPr>
        <w:t xml:space="preserve"> негізгі өндіріс жұмысшыларына төлемақы есептелді</w:t>
      </w:r>
      <w:r w:rsidRPr="00AB503D">
        <w:rPr>
          <w:rFonts w:ascii="Times New Roman(K)" w:hAnsi="Times New Roman(K)"/>
          <w:color w:val="000000"/>
          <w:w w:val="94"/>
          <w:sz w:val="24"/>
          <w:szCs w:val="24"/>
        </w:rPr>
        <w:t xml:space="preserve">; </w:t>
      </w:r>
    </w:p>
    <w:p w:rsidR="003B06B2" w:rsidRPr="00AB503D" w:rsidRDefault="003B06B2" w:rsidP="003B06B2">
      <w:pPr>
        <w:shd w:val="clear" w:color="auto" w:fill="FFFFFF"/>
        <w:spacing w:before="19"/>
        <w:ind w:left="5"/>
        <w:jc w:val="both"/>
        <w:rPr>
          <w:rFonts w:ascii="Times New Roman(K)" w:hAnsi="Times New Roman(K)"/>
          <w:color w:val="000000"/>
          <w:w w:val="94"/>
          <w:sz w:val="24"/>
          <w:szCs w:val="24"/>
        </w:rPr>
      </w:pPr>
      <w:r w:rsidRPr="00AB503D">
        <w:rPr>
          <w:rFonts w:ascii="Times New Roman(K)" w:hAnsi="Times New Roman(K)"/>
          <w:i/>
          <w:color w:val="000000"/>
          <w:w w:val="94"/>
          <w:sz w:val="24"/>
          <w:szCs w:val="24"/>
        </w:rPr>
        <w:t xml:space="preserve">3 – </w:t>
      </w:r>
      <w:r w:rsidRPr="00AB503D">
        <w:rPr>
          <w:rFonts w:ascii="Times New Roman(K)" w:hAnsi="Times New Roman(K)"/>
          <w:color w:val="000000"/>
          <w:w w:val="94"/>
          <w:sz w:val="24"/>
          <w:szCs w:val="24"/>
        </w:rPr>
        <w:t xml:space="preserve">төлемақыдан әлеуметтік салыққа аударымдыр жасалды; </w:t>
      </w:r>
    </w:p>
    <w:p w:rsidR="003B06B2" w:rsidRPr="00AB503D" w:rsidRDefault="003B06B2" w:rsidP="003B06B2">
      <w:pPr>
        <w:shd w:val="clear" w:color="auto" w:fill="FFFFFF"/>
        <w:spacing w:before="19"/>
        <w:ind w:left="5"/>
        <w:jc w:val="both"/>
        <w:rPr>
          <w:rFonts w:ascii="Times New Roman(K)" w:hAnsi="Times New Roman(K)"/>
          <w:color w:val="000000"/>
          <w:spacing w:val="1"/>
          <w:w w:val="94"/>
          <w:sz w:val="24"/>
          <w:szCs w:val="24"/>
        </w:rPr>
      </w:pPr>
      <w:r w:rsidRPr="00AB503D">
        <w:rPr>
          <w:rFonts w:ascii="Times New Roman(K)" w:hAnsi="Times New Roman(K)"/>
          <w:i/>
          <w:color w:val="000000"/>
          <w:w w:val="94"/>
          <w:sz w:val="24"/>
          <w:szCs w:val="24"/>
        </w:rPr>
        <w:t xml:space="preserve">4 – </w:t>
      </w:r>
      <w:r w:rsidRPr="00AB503D">
        <w:rPr>
          <w:rFonts w:ascii="Times New Roman(K)" w:hAnsi="Times New Roman(K)"/>
          <w:color w:val="000000"/>
          <w:w w:val="94"/>
          <w:sz w:val="24"/>
          <w:szCs w:val="24"/>
        </w:rPr>
        <w:t>үстеме шығындары таратылды және апарылды</w:t>
      </w:r>
      <w:r w:rsidRPr="00AB503D">
        <w:rPr>
          <w:rFonts w:ascii="Times New Roman(K)" w:hAnsi="Times New Roman(K)"/>
          <w:color w:val="000000"/>
          <w:spacing w:val="1"/>
          <w:w w:val="94"/>
          <w:sz w:val="24"/>
          <w:szCs w:val="24"/>
        </w:rPr>
        <w:t>;</w:t>
      </w:r>
    </w:p>
    <w:p w:rsidR="003B06B2" w:rsidRPr="00AB503D" w:rsidRDefault="003B06B2" w:rsidP="003B06B2">
      <w:pPr>
        <w:shd w:val="clear" w:color="auto" w:fill="FFFFFF"/>
        <w:spacing w:before="19"/>
        <w:ind w:left="5"/>
        <w:jc w:val="both"/>
        <w:rPr>
          <w:rFonts w:ascii="Times New Roman(K)" w:hAnsi="Times New Roman(K)"/>
          <w:color w:val="000000"/>
          <w:spacing w:val="-2"/>
          <w:w w:val="94"/>
          <w:sz w:val="24"/>
          <w:szCs w:val="24"/>
        </w:rPr>
      </w:pPr>
      <w:r w:rsidRPr="00AB503D">
        <w:rPr>
          <w:rFonts w:ascii="Times New Roman(K)" w:hAnsi="Times New Roman(K)"/>
          <w:i/>
          <w:color w:val="000000"/>
          <w:spacing w:val="1"/>
          <w:w w:val="94"/>
          <w:sz w:val="24"/>
          <w:szCs w:val="24"/>
        </w:rPr>
        <w:t>5 –</w:t>
      </w:r>
      <w:r w:rsidRPr="00AB503D">
        <w:rPr>
          <w:rFonts w:ascii="Times New Roman(K)" w:hAnsi="Times New Roman(K)"/>
          <w:color w:val="000000"/>
          <w:spacing w:val="1"/>
          <w:w w:val="94"/>
          <w:sz w:val="24"/>
          <w:szCs w:val="24"/>
        </w:rPr>
        <w:t>өндірістен нақты өзіндік құны бойынша дайын өнім босатылып, қоймаға кірістелді</w:t>
      </w:r>
      <w:r w:rsidRPr="00AB503D">
        <w:rPr>
          <w:rFonts w:ascii="Times New Roman(K)" w:hAnsi="Times New Roman(K)"/>
          <w:color w:val="000000"/>
          <w:spacing w:val="-2"/>
          <w:w w:val="94"/>
          <w:sz w:val="24"/>
          <w:szCs w:val="24"/>
        </w:rPr>
        <w:t>;</w:t>
      </w:r>
    </w:p>
    <w:p w:rsidR="003B06B2" w:rsidRPr="00AB503D" w:rsidRDefault="003B06B2" w:rsidP="003B06B2">
      <w:pPr>
        <w:shd w:val="clear" w:color="auto" w:fill="FFFFFF"/>
        <w:spacing w:before="19"/>
        <w:ind w:left="5"/>
        <w:jc w:val="both"/>
        <w:rPr>
          <w:rFonts w:ascii="Times New Roman(K)" w:hAnsi="Times New Roman(K)"/>
          <w:sz w:val="24"/>
          <w:szCs w:val="24"/>
          <w:lang w:val="ru-MD"/>
        </w:rPr>
      </w:pPr>
    </w:p>
    <w:p w:rsidR="003B06B2" w:rsidRPr="00AB503D" w:rsidRDefault="003B06B2" w:rsidP="003B06B2">
      <w:pPr>
        <w:shd w:val="clear" w:color="auto" w:fill="FFFFFF"/>
        <w:spacing w:before="19"/>
        <w:jc w:val="both"/>
        <w:rPr>
          <w:rFonts w:ascii="Times New Roman(K)" w:hAnsi="Times New Roman(K)"/>
          <w:sz w:val="24"/>
          <w:szCs w:val="24"/>
          <w:lang w:val="ru-MD"/>
        </w:rPr>
      </w:pPr>
    </w:p>
    <w:p w:rsidR="003B06B2" w:rsidRPr="00AB503D" w:rsidRDefault="003B06B2" w:rsidP="003B06B2">
      <w:pPr>
        <w:shd w:val="clear" w:color="auto" w:fill="FFFFFF"/>
        <w:ind w:right="24" w:firstLine="322"/>
        <w:jc w:val="both"/>
        <w:rPr>
          <w:rFonts w:ascii="Times New Roman(K)" w:hAnsi="Times New Roman(K)"/>
          <w:sz w:val="24"/>
          <w:szCs w:val="24"/>
        </w:rPr>
      </w:pPr>
      <w:r w:rsidRPr="00AB503D">
        <w:rPr>
          <w:rFonts w:ascii="Times New Roman(K)" w:hAnsi="Times New Roman(K)"/>
          <w:color w:val="000000"/>
          <w:sz w:val="24"/>
          <w:szCs w:val="24"/>
        </w:rPr>
        <w:t xml:space="preserve">Екінші әрекет те бірінші әрекет сияқты өнімнің өзіндің құнына тікелей қосылатын өндірістің тура шығындарын көрсетеді. Әрбір кәсіпорынның жұмысшыларға төлемақы есептеп, таратуымен бірге одан Салық кодексіне сәйкес есептелген төлемақы сомасынан әлеуметтік салыққа аударым жасайтындығын да ескергеніміз жөн. Осы аударымдар </w:t>
      </w:r>
      <w:r w:rsidRPr="00AB503D">
        <w:rPr>
          <w:rFonts w:ascii="Times New Roman(K)" w:hAnsi="Times New Roman(K)"/>
          <w:color w:val="000000"/>
          <w:sz w:val="24"/>
          <w:szCs w:val="24"/>
        </w:rPr>
        <w:lastRenderedPageBreak/>
        <w:t xml:space="preserve">өнімнің, жұмыс пен қызметтің өзіндік құнына қосылады және есептелген төлемақы сияқты шоттардың дебетіне қатысты. </w:t>
      </w:r>
      <w:r w:rsidRPr="00AB503D">
        <w:rPr>
          <w:rFonts w:ascii="Times New Roman(K)" w:hAnsi="Times New Roman(K)"/>
          <w:color w:val="000000"/>
          <w:spacing w:val="2"/>
          <w:sz w:val="24"/>
          <w:szCs w:val="24"/>
        </w:rPr>
        <w:t xml:space="preserve">Осылайша, кәсіпорынның әлеуметтік салық бойынша бюджетке қарызы құралады. </w:t>
      </w:r>
    </w:p>
    <w:p w:rsidR="003B06B2" w:rsidRPr="00AB503D" w:rsidRDefault="003B06B2" w:rsidP="003B06B2">
      <w:pPr>
        <w:shd w:val="clear" w:color="auto" w:fill="FFFFFF"/>
        <w:ind w:left="24" w:right="10" w:firstLine="317"/>
        <w:jc w:val="both"/>
        <w:rPr>
          <w:rFonts w:ascii="Times New Roman(K)" w:hAnsi="Times New Roman(K)"/>
          <w:color w:val="000000"/>
          <w:spacing w:val="3"/>
          <w:sz w:val="24"/>
          <w:szCs w:val="24"/>
        </w:rPr>
      </w:pPr>
      <w:r w:rsidRPr="00AB503D">
        <w:rPr>
          <w:rFonts w:ascii="Times New Roman(K)" w:hAnsi="Times New Roman(K)"/>
          <w:color w:val="000000"/>
          <w:spacing w:val="5"/>
          <w:sz w:val="24"/>
          <w:szCs w:val="24"/>
        </w:rPr>
        <w:t xml:space="preserve">Төртінші шаруашылық әрекет бойынша жанама шығындардың таратылуы мен олардың өнімнің өзіндік құнына қосылуы көрсетіледі. Осыдан жанама шығындарының өздері есепті кезеңнің ішінде материалдар, төлемақы болйынша есеп айырысу, бюджетпен әлеуметтік салық бойынша есеп айырысу, тозу және т.б. шоттармен корреспонденциялана отырып, «Үстеме шығындар» шотында жинақталады. Нәтижесінде «Үстеме шығындар» шотының дебеті бойынша осы шығындардың құрамын анықтауымызға болады. «Үстеме шығындар» шотының қалдығы болмайды, өйткені осы шығындардың барлығы осы есепті кезеңг өнімнің өзіндік құнының бөлігін құраушы кешенді шығын баптары ретінде негізгі өндіріс шотының дебетіне көшіріледі. </w:t>
      </w:r>
    </w:p>
    <w:p w:rsidR="003B06B2" w:rsidRPr="00AB503D" w:rsidRDefault="003B06B2" w:rsidP="003B06B2">
      <w:pPr>
        <w:shd w:val="clear" w:color="auto" w:fill="FFFFFF"/>
        <w:ind w:left="67" w:right="10" w:firstLine="317"/>
        <w:jc w:val="both"/>
        <w:rPr>
          <w:rFonts w:ascii="Times New Roman(K)" w:hAnsi="Times New Roman(K)"/>
          <w:sz w:val="24"/>
          <w:szCs w:val="24"/>
        </w:rPr>
      </w:pPr>
      <w:r w:rsidRPr="00AB503D">
        <w:rPr>
          <w:rFonts w:ascii="Times New Roman(K)" w:hAnsi="Times New Roman(K)"/>
          <w:color w:val="000000"/>
          <w:spacing w:val="3"/>
          <w:sz w:val="24"/>
          <w:szCs w:val="24"/>
        </w:rPr>
        <w:t>Дебеттік айналым, яғни өндірістік шығындар «Негізгі өндіріс» жалпы шотына ай соңында жазылады, ал ай соңына дейін №7 бухгалтерлік есеп стандартына сәйкес шығын элементтері шоттарында есептелінеді. Шығын элементтері шоттарына материалдық шығындар, төлемақы шығындары, төлемақыдан аударымдар және т.б. шығындар шоттары жатады.</w:t>
      </w:r>
    </w:p>
    <w:p w:rsidR="003B06B2" w:rsidRPr="00AB503D" w:rsidRDefault="003B06B2" w:rsidP="003B06B2">
      <w:pPr>
        <w:shd w:val="clear" w:color="auto" w:fill="FFFFFF"/>
        <w:ind w:left="43" w:right="5" w:firstLine="326"/>
        <w:jc w:val="both"/>
        <w:rPr>
          <w:rFonts w:ascii="Times New Roman(K)" w:hAnsi="Times New Roman(K)"/>
          <w:sz w:val="24"/>
          <w:szCs w:val="24"/>
        </w:rPr>
      </w:pPr>
      <w:r w:rsidRPr="00AB503D">
        <w:rPr>
          <w:rFonts w:ascii="Times New Roman(K)" w:hAnsi="Times New Roman(K)"/>
          <w:color w:val="000000"/>
          <w:spacing w:val="1"/>
          <w:sz w:val="24"/>
          <w:szCs w:val="24"/>
        </w:rPr>
        <w:t xml:space="preserve">Өнімнің жеке түрлерінің нақты өзіндік құны талдау шоттарының мәліметтері бойынша анықталады. Өнімнің өзіндік құнын есептеу </w:t>
      </w:r>
      <w:r w:rsidRPr="00AB503D">
        <w:rPr>
          <w:rFonts w:ascii="Times New Roman(K)" w:hAnsi="Times New Roman(K)"/>
          <w:b/>
          <w:color w:val="000000"/>
          <w:spacing w:val="1"/>
          <w:sz w:val="24"/>
          <w:szCs w:val="24"/>
        </w:rPr>
        <w:t xml:space="preserve">калькуляция </w:t>
      </w:r>
      <w:r w:rsidRPr="00AB503D">
        <w:rPr>
          <w:rFonts w:ascii="Times New Roman(K)" w:hAnsi="Times New Roman(K)"/>
          <w:color w:val="000000"/>
          <w:spacing w:val="1"/>
          <w:sz w:val="24"/>
          <w:szCs w:val="24"/>
        </w:rPr>
        <w:t xml:space="preserve">деп аталады және бухгалтерлік есеп әдістері элементтерініңбір түрі болып табылады. Калькуляция процесі кезінде өнімнің нықты және нормативтік өзіндік құны анықталады. </w:t>
      </w:r>
    </w:p>
    <w:p w:rsidR="003B06B2" w:rsidRPr="00AB503D" w:rsidRDefault="003B06B2" w:rsidP="003B06B2">
      <w:pPr>
        <w:shd w:val="clear" w:color="auto" w:fill="FFFFFF"/>
        <w:ind w:left="48" w:firstLine="326"/>
        <w:jc w:val="both"/>
        <w:rPr>
          <w:rFonts w:ascii="Times New Roman(K)" w:hAnsi="Times New Roman(K)"/>
          <w:sz w:val="24"/>
          <w:szCs w:val="24"/>
        </w:rPr>
      </w:pPr>
      <w:r w:rsidRPr="00AB503D">
        <w:rPr>
          <w:rFonts w:ascii="Times New Roman(K)" w:hAnsi="Times New Roman(K)"/>
          <w:color w:val="000000"/>
          <w:spacing w:val="2"/>
          <w:sz w:val="24"/>
          <w:szCs w:val="24"/>
        </w:rPr>
        <w:t xml:space="preserve">Өндірістен түскен өнім «Дайын өнім» шотына «Негізгі өндіріс» шотының кредитінен кірістеледі. «Негізгі өндіріс» шотының есепті кезеңнің соңына қалдығы болмайды. Бұл жағдайда барлық шығындар өнімнің өзіндік құнына көшірілді және оған жинақталды. Осы шот бойынша бір кезеңнен екіншісіне өту кезінде қалдығы болатындығына назар аударуымыз керек. Бұл қалдық кәсіпорынның аяқталмаған өндіріске салымын көрсетеді, ол жылдың соңында егер ондай бар болса қаржылық есеп шотына көшіріледі. </w:t>
      </w:r>
    </w:p>
    <w:p w:rsidR="003B06B2" w:rsidRPr="00AB503D" w:rsidRDefault="003B06B2" w:rsidP="003B06B2">
      <w:pPr>
        <w:shd w:val="clear" w:color="auto" w:fill="FFFFFF"/>
        <w:spacing w:before="158"/>
        <w:ind w:left="1378"/>
        <w:rPr>
          <w:rFonts w:ascii="Times New Roman(K)" w:hAnsi="Times New Roman(K)"/>
          <w:b/>
          <w:color w:val="000000"/>
          <w:spacing w:val="4"/>
          <w:sz w:val="24"/>
          <w:szCs w:val="24"/>
        </w:rPr>
      </w:pPr>
    </w:p>
    <w:p w:rsidR="003B06B2" w:rsidRPr="00AB503D" w:rsidRDefault="003B06B2" w:rsidP="003B06B2">
      <w:pPr>
        <w:shd w:val="clear" w:color="auto" w:fill="FFFFFF"/>
        <w:spacing w:before="158"/>
        <w:ind w:left="1378"/>
        <w:jc w:val="center"/>
        <w:rPr>
          <w:rFonts w:ascii="Times New Roman(K)" w:hAnsi="Times New Roman(K)"/>
          <w:sz w:val="24"/>
          <w:szCs w:val="24"/>
        </w:rPr>
      </w:pPr>
      <w:r w:rsidRPr="00AB503D">
        <w:rPr>
          <w:rFonts w:ascii="Times New Roman(K)" w:hAnsi="Times New Roman(K)"/>
          <w:b/>
          <w:color w:val="000000"/>
          <w:spacing w:val="4"/>
          <w:sz w:val="24"/>
          <w:szCs w:val="24"/>
        </w:rPr>
        <w:t>5.4. Сату процесі есебі</w:t>
      </w:r>
    </w:p>
    <w:p w:rsidR="003B06B2" w:rsidRPr="00AB503D" w:rsidRDefault="003B06B2" w:rsidP="003B06B2">
      <w:pPr>
        <w:shd w:val="clear" w:color="auto" w:fill="FFFFFF"/>
        <w:spacing w:before="106"/>
        <w:ind w:left="53" w:right="5" w:firstLine="317"/>
        <w:jc w:val="both"/>
        <w:rPr>
          <w:rFonts w:ascii="Times New Roman(K)" w:hAnsi="Times New Roman(K)"/>
          <w:sz w:val="24"/>
          <w:szCs w:val="24"/>
        </w:rPr>
      </w:pPr>
      <w:r w:rsidRPr="00AB503D">
        <w:rPr>
          <w:rFonts w:ascii="Times New Roman(K)" w:hAnsi="Times New Roman(K)"/>
          <w:color w:val="000000"/>
          <w:spacing w:val="3"/>
          <w:sz w:val="24"/>
          <w:szCs w:val="24"/>
        </w:rPr>
        <w:t xml:space="preserve">Шаруашылық құралдарының айналымы сату процесінде аяқталады. Өнім сатудан түскен табыс кәсіпорынмен дайындау және өндіріс процестерін жаңарту, жинатау, кәсіпорын жұмысшыларын мадақтау және тағысын-тағы мақсаттарға пайдаланылады. </w:t>
      </w:r>
    </w:p>
    <w:p w:rsidR="003B06B2" w:rsidRPr="00AB503D" w:rsidRDefault="003B06B2" w:rsidP="003B06B2">
      <w:pPr>
        <w:shd w:val="clear" w:color="auto" w:fill="FFFFFF"/>
        <w:spacing w:before="5"/>
        <w:ind w:left="226" w:right="10" w:firstLine="331"/>
        <w:jc w:val="both"/>
        <w:rPr>
          <w:rFonts w:ascii="Times New Roman(K)" w:hAnsi="Times New Roman(K)"/>
          <w:sz w:val="24"/>
          <w:szCs w:val="24"/>
        </w:rPr>
      </w:pPr>
      <w:r w:rsidRPr="00AB503D">
        <w:rPr>
          <w:rFonts w:ascii="Times New Roman(K)" w:hAnsi="Times New Roman(K)"/>
          <w:color w:val="000000"/>
          <w:sz w:val="24"/>
          <w:szCs w:val="24"/>
        </w:rPr>
        <w:t xml:space="preserve">Сату процесі дегеніміз кәсіпорынмен өндірілген өнімді сатып алушыға сату бойынша әрекеттер кешені. Есептің халықаралық стандарттарына және қазақстандық бухгалтерлік есеп стандарттарына сәйкес сатылған деп сатып алушыға оны тиеу сәтінен бастап банкке төлем құжаттарын тапсырғанға дейінгі сәті танылады. </w:t>
      </w:r>
    </w:p>
    <w:p w:rsidR="003B06B2" w:rsidRPr="00AB503D" w:rsidRDefault="003B06B2" w:rsidP="003B06B2">
      <w:pPr>
        <w:shd w:val="clear" w:color="auto" w:fill="FFFFFF"/>
        <w:ind w:left="211" w:right="19" w:firstLine="322"/>
        <w:jc w:val="both"/>
        <w:rPr>
          <w:rFonts w:ascii="Times New Roman(K)" w:hAnsi="Times New Roman(K)"/>
          <w:sz w:val="24"/>
          <w:szCs w:val="24"/>
        </w:rPr>
      </w:pPr>
      <w:r w:rsidRPr="00AB503D">
        <w:rPr>
          <w:rFonts w:ascii="Times New Roman(K)" w:hAnsi="Times New Roman(K)"/>
          <w:color w:val="000000"/>
          <w:spacing w:val="2"/>
          <w:sz w:val="24"/>
          <w:szCs w:val="24"/>
        </w:rPr>
        <w:t xml:space="preserve">Сату процесі кезінде кәсіпорын шығындар шегеді: өнімді орау мен тараға, сатып алушыларға оларды жеткізу. Осындай шығындар коммерциялық шығындар деп аталады. Олар кезең шығындары болып саналады және өнімнің өзіндік құнына кірмейтін өнім сатумен байланысты шығындар. </w:t>
      </w:r>
    </w:p>
    <w:p w:rsidR="003B06B2" w:rsidRPr="00AB503D" w:rsidRDefault="003B06B2" w:rsidP="003B06B2">
      <w:pPr>
        <w:shd w:val="clear" w:color="auto" w:fill="FFFFFF"/>
        <w:spacing w:before="48"/>
        <w:ind w:left="206" w:right="38" w:firstLine="326"/>
        <w:jc w:val="both"/>
        <w:rPr>
          <w:rFonts w:ascii="Times New Roman(K)" w:hAnsi="Times New Roman(K)"/>
          <w:sz w:val="24"/>
          <w:szCs w:val="24"/>
        </w:rPr>
      </w:pPr>
      <w:r w:rsidRPr="00AB503D">
        <w:rPr>
          <w:rFonts w:ascii="Times New Roman(K)" w:hAnsi="Times New Roman(K)"/>
          <w:color w:val="000000"/>
          <w:sz w:val="24"/>
          <w:szCs w:val="24"/>
        </w:rPr>
        <w:t>Сату процесі бухгалтерлік есебінің алдындағы екі мақсаты болып табылатын</w:t>
      </w:r>
      <w:r w:rsidRPr="00AB503D">
        <w:rPr>
          <w:rFonts w:ascii="Times New Roman(K)" w:hAnsi="Times New Roman(K)"/>
          <w:color w:val="000000"/>
          <w:spacing w:val="4"/>
          <w:sz w:val="24"/>
          <w:szCs w:val="24"/>
        </w:rPr>
        <w:t>:</w:t>
      </w:r>
    </w:p>
    <w:p w:rsidR="003B06B2" w:rsidRPr="00AB503D" w:rsidRDefault="003B06B2" w:rsidP="003B06B2">
      <w:pPr>
        <w:numPr>
          <w:ilvl w:val="0"/>
          <w:numId w:val="5"/>
        </w:numPr>
        <w:shd w:val="clear" w:color="auto" w:fill="FFFFFF"/>
        <w:spacing w:before="5"/>
        <w:rPr>
          <w:rFonts w:ascii="Times New Roman(K)" w:hAnsi="Times New Roman(K)"/>
          <w:sz w:val="24"/>
          <w:szCs w:val="24"/>
        </w:rPr>
      </w:pPr>
      <w:r w:rsidRPr="00AB503D">
        <w:rPr>
          <w:rFonts w:ascii="Times New Roman(K)" w:hAnsi="Times New Roman(K)"/>
          <w:color w:val="000000"/>
          <w:spacing w:val="4"/>
          <w:sz w:val="24"/>
          <w:szCs w:val="24"/>
        </w:rPr>
        <w:t>сатылған өнімнің өзіндік құнын және табысты анықтау;</w:t>
      </w:r>
    </w:p>
    <w:p w:rsidR="003B06B2" w:rsidRPr="00AB503D" w:rsidRDefault="003B06B2" w:rsidP="003B06B2">
      <w:pPr>
        <w:numPr>
          <w:ilvl w:val="0"/>
          <w:numId w:val="5"/>
        </w:numPr>
        <w:shd w:val="clear" w:color="auto" w:fill="FFFFFF"/>
        <w:rPr>
          <w:rFonts w:ascii="Times New Roman(K)" w:hAnsi="Times New Roman(K)"/>
          <w:sz w:val="24"/>
          <w:szCs w:val="24"/>
        </w:rPr>
      </w:pPr>
      <w:r w:rsidRPr="00AB503D">
        <w:rPr>
          <w:rFonts w:ascii="Times New Roman(K)" w:hAnsi="Times New Roman(K)"/>
          <w:color w:val="000000"/>
          <w:spacing w:val="7"/>
          <w:sz w:val="24"/>
          <w:szCs w:val="24"/>
        </w:rPr>
        <w:t>сатудан қаржылық нәтижені айқындау.</w:t>
      </w:r>
    </w:p>
    <w:p w:rsidR="003B06B2" w:rsidRPr="00AB503D" w:rsidRDefault="003B06B2" w:rsidP="003B06B2">
      <w:pPr>
        <w:shd w:val="clear" w:color="auto" w:fill="FFFFFF"/>
        <w:ind w:right="43" w:firstLine="312"/>
        <w:jc w:val="both"/>
        <w:rPr>
          <w:rFonts w:ascii="Times New Roman(K)" w:hAnsi="Times New Roman(K)"/>
          <w:color w:val="000000"/>
          <w:spacing w:val="4"/>
          <w:sz w:val="24"/>
          <w:szCs w:val="24"/>
        </w:rPr>
      </w:pPr>
    </w:p>
    <w:p w:rsidR="003B06B2" w:rsidRPr="00AB503D" w:rsidRDefault="003B06B2" w:rsidP="003B06B2">
      <w:pPr>
        <w:shd w:val="clear" w:color="auto" w:fill="FFFFFF"/>
        <w:ind w:right="43" w:firstLine="312"/>
        <w:jc w:val="both"/>
        <w:rPr>
          <w:rFonts w:ascii="Times New Roman(K)" w:hAnsi="Times New Roman(K)"/>
          <w:color w:val="000000"/>
          <w:spacing w:val="5"/>
          <w:sz w:val="24"/>
          <w:szCs w:val="24"/>
        </w:rPr>
      </w:pPr>
      <w:r w:rsidRPr="00AB503D">
        <w:rPr>
          <w:rFonts w:ascii="Times New Roman(K)" w:hAnsi="Times New Roman(K)"/>
          <w:color w:val="000000"/>
          <w:spacing w:val="4"/>
          <w:sz w:val="24"/>
          <w:szCs w:val="24"/>
        </w:rPr>
        <w:t>Бірінші мақсатты орындау үшін бухгалтерлік есеп сатылған өнім туралы нақты өзіндік құнмен ғана емес, сонымен қатар сату бағалары бойынша жалпы және жеке түрлері бойынша сатылған өнімдердің көлемі туралы ақпараттарды алуды қамтамасыз ету керек. Мұндай ақпараттар келесідей шоттарда болады</w:t>
      </w:r>
      <w:r w:rsidRPr="00AB503D">
        <w:rPr>
          <w:rFonts w:ascii="Times New Roman(K)" w:hAnsi="Times New Roman(K)"/>
          <w:color w:val="000000"/>
          <w:spacing w:val="5"/>
          <w:sz w:val="24"/>
          <w:szCs w:val="24"/>
        </w:rPr>
        <w:t>:</w:t>
      </w:r>
    </w:p>
    <w:p w:rsidR="003B06B2" w:rsidRPr="00AB503D" w:rsidRDefault="003B06B2" w:rsidP="003B06B2">
      <w:pPr>
        <w:numPr>
          <w:ilvl w:val="2"/>
          <w:numId w:val="5"/>
        </w:numPr>
        <w:shd w:val="clear" w:color="auto" w:fill="FFFFFF"/>
        <w:ind w:left="1620" w:right="43" w:firstLine="0"/>
        <w:jc w:val="both"/>
        <w:rPr>
          <w:rFonts w:ascii="Times New Roman(K)" w:hAnsi="Times New Roman(K)"/>
          <w:color w:val="000000"/>
          <w:spacing w:val="5"/>
          <w:sz w:val="24"/>
          <w:szCs w:val="24"/>
        </w:rPr>
      </w:pPr>
      <w:r w:rsidRPr="00AB503D">
        <w:rPr>
          <w:rFonts w:ascii="Times New Roman(K)" w:hAnsi="Times New Roman(K)"/>
          <w:color w:val="000000"/>
          <w:spacing w:val="5"/>
          <w:sz w:val="24"/>
          <w:szCs w:val="24"/>
        </w:rPr>
        <w:t xml:space="preserve">«Дайын өнім (жұмыс, қызмет) сатудан табыс», бұл шот пссивтік, жыл басына қалдығы болмайды, жыл ішінде тек кредиттік </w:t>
      </w:r>
      <w:r w:rsidRPr="00AB503D">
        <w:rPr>
          <w:rFonts w:ascii="Times New Roman(K)" w:hAnsi="Times New Roman(K)"/>
          <w:color w:val="000000"/>
          <w:spacing w:val="5"/>
          <w:sz w:val="24"/>
          <w:szCs w:val="24"/>
        </w:rPr>
        <w:lastRenderedPageBreak/>
        <w:t xml:space="preserve">айналымдар ғана болады – сатып алушыларға шот берілетін дайын өнімнің сату құны, бұл шот «Жиынтық тыбыс» шотына апару жолымен ғана жылдың соңында жабылады. </w:t>
      </w:r>
    </w:p>
    <w:p w:rsidR="003B06B2" w:rsidRPr="00AB503D" w:rsidRDefault="003B06B2" w:rsidP="003B06B2">
      <w:pPr>
        <w:shd w:val="clear" w:color="auto" w:fill="FFFFFF"/>
        <w:ind w:left="1613" w:right="43"/>
        <w:jc w:val="both"/>
        <w:rPr>
          <w:rFonts w:ascii="Times New Roman(K)" w:hAnsi="Times New Roman(K)"/>
          <w:color w:val="000000"/>
          <w:spacing w:val="5"/>
          <w:sz w:val="24"/>
          <w:szCs w:val="24"/>
        </w:rPr>
      </w:pPr>
      <w:r w:rsidRPr="00AB503D">
        <w:rPr>
          <w:rFonts w:ascii="Times New Roman(K)" w:hAnsi="Times New Roman(K)"/>
          <w:color w:val="000000"/>
          <w:spacing w:val="5"/>
          <w:sz w:val="24"/>
          <w:szCs w:val="24"/>
        </w:rPr>
        <w:t xml:space="preserve">2. «Сатылған дайын өнімнің (тауар, жұмыс және қызмет) құны», бұл шот активтік, жыл басына қалдығы болмайды, жыл ішінде тек дебеттік айналымдар ғана болады – «Дайын өнім» шотынан сатылған өнімнің нақты өзіндік құнын апару, бұл шот «Жиынтық тыбыс» шотына шығындарды апару жолымен ғана жылдың соңында жабылады. </w:t>
      </w:r>
    </w:p>
    <w:p w:rsidR="003B06B2" w:rsidRPr="00AB503D" w:rsidRDefault="003B06B2" w:rsidP="003B06B2">
      <w:pPr>
        <w:shd w:val="clear" w:color="auto" w:fill="FFFFFF"/>
        <w:ind w:right="43" w:firstLine="312"/>
        <w:jc w:val="both"/>
        <w:rPr>
          <w:rFonts w:ascii="Times New Roman(K)" w:hAnsi="Times New Roman(K)"/>
          <w:color w:val="000000"/>
          <w:spacing w:val="13"/>
          <w:sz w:val="24"/>
          <w:szCs w:val="24"/>
        </w:rPr>
      </w:pPr>
    </w:p>
    <w:p w:rsidR="003B06B2" w:rsidRPr="00AB503D" w:rsidRDefault="003B06B2" w:rsidP="003B06B2">
      <w:pPr>
        <w:shd w:val="clear" w:color="auto" w:fill="FFFFFF"/>
        <w:ind w:right="43" w:firstLine="612"/>
        <w:jc w:val="both"/>
        <w:rPr>
          <w:rFonts w:ascii="Times New Roman(K)" w:hAnsi="Times New Roman(K)"/>
          <w:sz w:val="24"/>
          <w:szCs w:val="24"/>
        </w:rPr>
      </w:pPr>
      <w:r w:rsidRPr="00AB503D">
        <w:rPr>
          <w:rFonts w:ascii="Times New Roman(K)" w:hAnsi="Times New Roman(K)"/>
          <w:color w:val="000000"/>
          <w:spacing w:val="13"/>
          <w:sz w:val="24"/>
          <w:szCs w:val="24"/>
        </w:rPr>
        <w:t xml:space="preserve">Дайын өнімді сатудан қаржылық нәтиже жыл бойы осы екі шоттардың </w:t>
      </w:r>
      <w:proofErr w:type="gramStart"/>
      <w:r w:rsidRPr="00AB503D">
        <w:rPr>
          <w:rFonts w:ascii="Times New Roman(K)" w:hAnsi="Times New Roman(K)"/>
          <w:color w:val="000000"/>
          <w:spacing w:val="13"/>
          <w:sz w:val="24"/>
          <w:szCs w:val="24"/>
        </w:rPr>
        <w:t>көрсеткіштерін ,</w:t>
      </w:r>
      <w:proofErr w:type="gramEnd"/>
      <w:r w:rsidRPr="00AB503D">
        <w:rPr>
          <w:rFonts w:ascii="Times New Roman(K)" w:hAnsi="Times New Roman(K)"/>
          <w:color w:val="000000"/>
          <w:spacing w:val="13"/>
          <w:sz w:val="24"/>
          <w:szCs w:val="24"/>
        </w:rPr>
        <w:t xml:space="preserve"> яғни сатылған өнімнің өзіндің құны мен сату құнын салыстыру жолымен шоттар корреспонденцияларын құрусыз жедел түрде анықталады. </w:t>
      </w:r>
    </w:p>
    <w:p w:rsidR="003B06B2" w:rsidRPr="00AB503D" w:rsidRDefault="003B06B2" w:rsidP="003B06B2">
      <w:pPr>
        <w:shd w:val="clear" w:color="auto" w:fill="FFFFFF"/>
        <w:ind w:right="19" w:firstLine="612"/>
        <w:jc w:val="both"/>
        <w:rPr>
          <w:rFonts w:ascii="Times New Roman(K)" w:hAnsi="Times New Roman(K)"/>
          <w:sz w:val="24"/>
          <w:szCs w:val="24"/>
        </w:rPr>
      </w:pPr>
      <w:r w:rsidRPr="00AB503D">
        <w:rPr>
          <w:rFonts w:ascii="Times New Roman(K)" w:hAnsi="Times New Roman(K)"/>
          <w:color w:val="000000"/>
          <w:spacing w:val="-1"/>
          <w:sz w:val="24"/>
          <w:szCs w:val="24"/>
        </w:rPr>
        <w:t>Осыдан, егер сату бағасы бойынша өнімнің құны (яғни, түсім) сатылған өнімнің нақты өзіндік құнынан асса, кәсіпорын табыс табады. Және керісінше, сатылған өнімнің нақты өзіндік құны сатудан түскен түсімнен жоғары болса, кәсіпорын зиян шегеді.</w:t>
      </w:r>
      <w:r w:rsidRPr="00AB503D">
        <w:rPr>
          <w:rFonts w:ascii="Times New Roman(K)" w:hAnsi="Times New Roman(K)"/>
          <w:color w:val="000000"/>
          <w:spacing w:val="-3"/>
          <w:sz w:val="24"/>
          <w:szCs w:val="24"/>
        </w:rPr>
        <w:t xml:space="preserve"> </w:t>
      </w:r>
    </w:p>
    <w:p w:rsidR="003B06B2" w:rsidRPr="00AB503D" w:rsidRDefault="003B06B2" w:rsidP="003B06B2">
      <w:pPr>
        <w:shd w:val="clear" w:color="auto" w:fill="FFFFFF"/>
        <w:ind w:firstLine="612"/>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Сату процесі кезінде субъектіде сатылған дайын өнімнің құнына сатып алушылармен және сату құнынан субъектәге сатып алушы, ал субъект бюджетке төлеуге тиісті бюджетпен қосылған құн салығы бойынша есеп айырысу қатынастары туындайды.</w:t>
      </w:r>
    </w:p>
    <w:p w:rsidR="003B06B2" w:rsidRPr="00AB503D" w:rsidRDefault="003B06B2" w:rsidP="003B06B2">
      <w:pPr>
        <w:shd w:val="clear" w:color="auto" w:fill="FFFFFF"/>
        <w:ind w:firstLine="612"/>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Сатып алушылрмен есеп айырысу шоты активтік, қалдығы дебет бойынша, шоттың дебеті бойынша қосылған құн салығын бірге есепке алғандағы сату құнымен сатылған өнім үшін сатып алушылармен дебиторлық қарыздың көбеюі көрсетіледі, ал кредиті бойынша сатып алушылардан есеп айырысу шотына ақша қаражаттарының түсу жолымен қарыздың өтелуі көрсетіледі. </w:t>
      </w:r>
    </w:p>
    <w:p w:rsidR="003B06B2" w:rsidRPr="00AB503D" w:rsidRDefault="003B06B2" w:rsidP="003B06B2">
      <w:pPr>
        <w:shd w:val="clear" w:color="auto" w:fill="FFFFFF"/>
        <w:ind w:firstLine="612"/>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Өнім сатудан жиынтық табыстың есебінен бухгалтерлік есеп стандарттарына сәйкес өндірілген және сатылған өнімнің өзіндік құнына кірмейтін кезең шығындары жабылады. Кезең шығындарына: коммерциялық шығындар, өнім сату бойынша шығындар, жалпы және әкімшілік шығындар, пайыздар бойынша шығындар жатады. Кезең шығындары активті салыстырушы шоттарда есептелінеді. </w:t>
      </w:r>
    </w:p>
    <w:p w:rsidR="003B06B2" w:rsidRPr="00AB503D" w:rsidRDefault="003B06B2" w:rsidP="003B06B2">
      <w:pPr>
        <w:shd w:val="clear" w:color="auto" w:fill="FFFFFF"/>
        <w:ind w:firstLine="612"/>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Әдеттегі қызметтен түсетін табыстан корпоративті табыс салығы есептеледі және бюджет алдында корпоративті табыс салығы бойынша қарыз туындайды. </w:t>
      </w:r>
    </w:p>
    <w:p w:rsidR="003B06B2" w:rsidRPr="00AB503D" w:rsidRDefault="003B06B2" w:rsidP="003B06B2">
      <w:pPr>
        <w:shd w:val="clear" w:color="auto" w:fill="FFFFFF"/>
        <w:ind w:firstLine="612"/>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Бюджетпен салықтар бойынша есеп айырысу шоты пассивтік, қалдығы кредиті бойынша болады, кредиті бойынша салықтар бойынша бюджетке қарыздардың туындауы көрсетіледі, ал дебеті бойынша материалдарды алу кезінде жабдықтаушыларға төленген ҚҚС есебі, сонымен қатар есеп айырысу шотынан бюджетке салықтар бойынша ақша қаражаттарын аудару жолымен салықтар бойынша қарызды жабу көрсетіледі.</w:t>
      </w:r>
    </w:p>
    <w:p w:rsidR="003B06B2" w:rsidRPr="00AB503D" w:rsidRDefault="003B06B2" w:rsidP="003B06B2">
      <w:pPr>
        <w:shd w:val="clear" w:color="auto" w:fill="FFFFFF"/>
        <w:ind w:firstLine="612"/>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Демек қызметтің соңғы қаржылық нәтижесін қалыптастыру және субъектінің соіңы таза қаржылық нәтижесін шығару «Жиынтық табыс (зиян)» шотында жүргізіледі. Бұл шот пассивтік, есепті кезеңнің басы мен аяғына қалдығы болмайды, өйткені осы шотқа жазбалар тек жылдың аяғында ғана кредиті бойынша табыстары, ал дебеті бойынша шығындары жазылады, таза қаржылық нітижесі табыс немесе зиян болып анықталып, осы нәтиже «Таратылмаған табыс (жабылмаған зиян)» шотына апарылады. Сондықтан, «Жиынтық табыс (зиян)» шотын қаржылық-нәтижелік, біркүндік, ал «Таратылмаған табыс (жабылмаған зиян)» шотын пассивтік қаржылық нәтижелер шоты деп деп атауға болады, кредиті бойынша табыс, ал дебеті бойынша «Жиынтық табыс (зиян)» шотынан зиян жазылады. </w:t>
      </w:r>
    </w:p>
    <w:p w:rsidR="003B06B2" w:rsidRPr="00AB503D" w:rsidRDefault="003B06B2" w:rsidP="003B06B2">
      <w:pPr>
        <w:shd w:val="clear" w:color="auto" w:fill="FFFFFF"/>
        <w:jc w:val="both"/>
        <w:rPr>
          <w:rFonts w:ascii="Times New Roman(K)" w:hAnsi="Times New Roman(K)"/>
          <w:color w:val="000000"/>
          <w:spacing w:val="-2"/>
          <w:sz w:val="24"/>
          <w:szCs w:val="24"/>
        </w:rPr>
      </w:pPr>
    </w:p>
    <w:p w:rsidR="003B06B2" w:rsidRPr="00AB503D" w:rsidRDefault="003B06B2" w:rsidP="003B06B2">
      <w:pPr>
        <w:shd w:val="clear" w:color="auto" w:fill="FFFFFF"/>
        <w:spacing w:before="158"/>
        <w:ind w:firstLine="614"/>
        <w:jc w:val="center"/>
        <w:rPr>
          <w:rFonts w:ascii="Times New Roman(K)" w:hAnsi="Times New Roman(K)"/>
          <w:color w:val="000000"/>
          <w:spacing w:val="-2"/>
          <w:sz w:val="24"/>
          <w:szCs w:val="24"/>
          <w:lang w:val="ru-MD"/>
        </w:rPr>
      </w:pPr>
      <w:r w:rsidRPr="00AB503D">
        <w:rPr>
          <w:rFonts w:ascii="Times New Roman(K)" w:hAnsi="Times New Roman(K)"/>
          <w:b/>
          <w:color w:val="000000"/>
          <w:spacing w:val="-2"/>
          <w:sz w:val="24"/>
          <w:szCs w:val="24"/>
        </w:rPr>
        <w:t>Сызба 10.     Сату процесі есебі</w:t>
      </w:r>
    </w:p>
    <w:p w:rsidR="003B06B2" w:rsidRPr="00AB503D" w:rsidRDefault="003B06B2" w:rsidP="003B06B2">
      <w:pPr>
        <w:shd w:val="clear" w:color="auto" w:fill="FFFFFF"/>
        <w:spacing w:before="158"/>
        <w:ind w:firstLine="614"/>
        <w:jc w:val="center"/>
        <w:rPr>
          <w:rFonts w:ascii="Times New Roman(K)" w:hAnsi="Times New Roman(K)"/>
          <w:color w:val="000000"/>
          <w:spacing w:val="-2"/>
          <w:sz w:val="24"/>
          <w:szCs w:val="24"/>
        </w:rPr>
      </w:pPr>
    </w:p>
    <w:p w:rsidR="003B06B2" w:rsidRDefault="003B06B2" w:rsidP="003B06B2">
      <w:pPr>
        <w:shd w:val="clear" w:color="auto" w:fill="FFFFFF"/>
        <w:spacing w:before="158"/>
        <w:ind w:firstLine="614"/>
        <w:jc w:val="center"/>
        <w:rPr>
          <w:rFonts w:ascii="Times New Roman(K)" w:hAnsi="Times New Roman(K)"/>
          <w:color w:val="000000"/>
          <w:spacing w:val="-2"/>
          <w:sz w:val="24"/>
          <w:szCs w:val="24"/>
        </w:rPr>
      </w:pPr>
    </w:p>
    <w:p w:rsidR="003B06B2" w:rsidRPr="00AB503D" w:rsidRDefault="003B06B2" w:rsidP="003B06B2">
      <w:pPr>
        <w:shd w:val="clear" w:color="auto" w:fill="FFFFFF"/>
        <w:spacing w:before="158"/>
        <w:ind w:firstLine="614"/>
        <w:jc w:val="center"/>
        <w:rPr>
          <w:rFonts w:ascii="Times New Roman(K)" w:hAnsi="Times New Roman(K)"/>
          <w:color w:val="000000"/>
          <w:spacing w:val="-2"/>
          <w:sz w:val="24"/>
          <w:szCs w:val="24"/>
        </w:rPr>
      </w:pPr>
    </w:p>
    <w:p w:rsidR="003B06B2" w:rsidRPr="00AB503D" w:rsidRDefault="003B06B2" w:rsidP="003B06B2">
      <w:pPr>
        <w:shd w:val="clear" w:color="auto" w:fill="FFFFFF"/>
        <w:spacing w:before="158"/>
        <w:ind w:firstLine="614"/>
        <w:jc w:val="center"/>
        <w:rPr>
          <w:rFonts w:ascii="Times New Roman(K)" w:hAnsi="Times New Roman(K)"/>
          <w:color w:val="000000"/>
          <w:spacing w:val="-2"/>
          <w:sz w:val="24"/>
          <w:szCs w:val="24"/>
        </w:rPr>
      </w:pPr>
    </w:p>
    <w:p w:rsidR="003B06B2" w:rsidRPr="00AB503D" w:rsidRDefault="003B06B2" w:rsidP="003B06B2">
      <w:pPr>
        <w:shd w:val="clear" w:color="auto" w:fill="FFFFFF"/>
        <w:ind w:firstLine="614"/>
        <w:jc w:val="center"/>
        <w:rPr>
          <w:rFonts w:ascii="Times New Roman(K)" w:hAnsi="Times New Roman(K)"/>
          <w:color w:val="000000"/>
          <w:spacing w:val="-2"/>
          <w:sz w:val="24"/>
          <w:szCs w:val="24"/>
        </w:rPr>
      </w:pPr>
      <w:r w:rsidRPr="00AB503D">
        <w:rPr>
          <w:rFonts w:ascii="Times New Roman(K)" w:hAnsi="Times New Roman(K)"/>
          <w:color w:val="000000"/>
          <w:spacing w:val="-2"/>
          <w:sz w:val="24"/>
          <w:szCs w:val="24"/>
        </w:rPr>
        <w:t>«Жиынтық табыс</w:t>
      </w:r>
    </w:p>
    <w:p w:rsidR="003B06B2" w:rsidRPr="00AB503D" w:rsidRDefault="003B06B2" w:rsidP="003B06B2">
      <w:pPr>
        <w:shd w:val="clear" w:color="auto" w:fill="FFFFFF"/>
        <w:ind w:firstLine="614"/>
        <w:jc w:val="center"/>
        <w:rPr>
          <w:rFonts w:ascii="Times New Roman(K)" w:hAnsi="Times New Roman(K)"/>
          <w:color w:val="000000"/>
          <w:spacing w:val="-2"/>
          <w:sz w:val="24"/>
          <w:szCs w:val="24"/>
        </w:rPr>
      </w:pPr>
      <w:r w:rsidRPr="00AB503D">
        <w:rPr>
          <w:rFonts w:ascii="Times New Roman(K)" w:hAnsi="Times New Roman(K)"/>
          <w:color w:val="000000"/>
          <w:spacing w:val="-2"/>
          <w:sz w:val="24"/>
          <w:szCs w:val="24"/>
        </w:rPr>
        <w:t>(зиян)» шоты</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673600" behindDoc="0" locked="0" layoutInCell="0" allowOverlap="1">
                <wp:simplePos x="0" y="0"/>
                <wp:positionH relativeFrom="column">
                  <wp:posOffset>3314700</wp:posOffset>
                </wp:positionH>
                <wp:positionV relativeFrom="paragraph">
                  <wp:posOffset>176530</wp:posOffset>
                </wp:positionV>
                <wp:extent cx="0" cy="4686300"/>
                <wp:effectExtent l="5715" t="13970" r="13335" b="508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86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A2952" id="Прямая соединительная линия 6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9pt" to="261pt,3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71552" behindDoc="0" locked="0" layoutInCell="0" allowOverlap="1">
                <wp:simplePos x="0" y="0"/>
                <wp:positionH relativeFrom="column">
                  <wp:posOffset>2057400</wp:posOffset>
                </wp:positionH>
                <wp:positionV relativeFrom="paragraph">
                  <wp:posOffset>176530</wp:posOffset>
                </wp:positionV>
                <wp:extent cx="2628900" cy="0"/>
                <wp:effectExtent l="5715" t="13970" r="13335" b="508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BA88F" id="Прямая соединительная линия 6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9pt" to="369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" o:allowincell="f"/>
            </w:pict>
          </mc:Fallback>
        </mc:AlternateContent>
      </w:r>
      <w:r w:rsidRPr="00AB503D">
        <w:rPr>
          <w:rFonts w:ascii="Times New Roman(K)" w:hAnsi="Times New Roman(K)"/>
          <w:color w:val="000000"/>
          <w:spacing w:val="-2"/>
          <w:sz w:val="24"/>
          <w:szCs w:val="24"/>
        </w:rPr>
        <w:t xml:space="preserve">                                                                                         </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proofErr w:type="gramStart"/>
      <w:r w:rsidRPr="00AB503D">
        <w:rPr>
          <w:rFonts w:ascii="Times New Roman(K)" w:hAnsi="Times New Roman(K)"/>
          <w:color w:val="000000"/>
          <w:spacing w:val="-2"/>
          <w:sz w:val="24"/>
          <w:szCs w:val="24"/>
        </w:rPr>
        <w:t>« Дайын</w:t>
      </w:r>
      <w:proofErr w:type="gramEnd"/>
      <w:r w:rsidRPr="00AB503D">
        <w:rPr>
          <w:rFonts w:ascii="Times New Roman(K)" w:hAnsi="Times New Roman(K)"/>
          <w:color w:val="000000"/>
          <w:spacing w:val="-2"/>
          <w:sz w:val="24"/>
          <w:szCs w:val="24"/>
        </w:rPr>
        <w:t xml:space="preserve"> өнім» шоты</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Дт                                                    Кт                                                       Сатып алушылармен есеп айырысу шоты</w:t>
      </w:r>
    </w:p>
    <w:p w:rsidR="003B06B2" w:rsidRPr="00AB503D" w:rsidRDefault="003B06B2" w:rsidP="003B06B2">
      <w:pPr>
        <w:shd w:val="clear" w:color="auto" w:fill="FFFFFF"/>
        <w:tabs>
          <w:tab w:val="left" w:pos="6120"/>
        </w:tabs>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675648" behindDoc="0" locked="0" layoutInCell="0" allowOverlap="1">
                <wp:simplePos x="0" y="0"/>
                <wp:positionH relativeFrom="column">
                  <wp:posOffset>1371600</wp:posOffset>
                </wp:positionH>
                <wp:positionV relativeFrom="paragraph">
                  <wp:posOffset>62230</wp:posOffset>
                </wp:positionV>
                <wp:extent cx="0" cy="685800"/>
                <wp:effectExtent l="5715" t="6350" r="13335" b="1270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E17FA" id="Прямая соединительная линия 5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9pt" to="108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74624" behindDoc="0" locked="0" layoutInCell="0" allowOverlap="1">
                <wp:simplePos x="0" y="0"/>
                <wp:positionH relativeFrom="column">
                  <wp:posOffset>457200</wp:posOffset>
                </wp:positionH>
                <wp:positionV relativeFrom="paragraph">
                  <wp:posOffset>62230</wp:posOffset>
                </wp:positionV>
                <wp:extent cx="1828800" cy="0"/>
                <wp:effectExtent l="5715" t="6350" r="13335" b="1270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2B51B" id="Прямая соединительная линия 5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9pt" to="18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" o:allowincell="f"/>
            </w:pict>
          </mc:Fallback>
        </mc:AlternateContent>
      </w:r>
      <w:r w:rsidRPr="00AB503D">
        <w:rPr>
          <w:rFonts w:ascii="Times New Roman(K)" w:hAnsi="Times New Roman(K)"/>
          <w:color w:val="000000"/>
          <w:spacing w:val="-2"/>
          <w:sz w:val="24"/>
          <w:szCs w:val="24"/>
        </w:rPr>
        <w:t>қалдық</w:t>
      </w:r>
      <w:r w:rsidRPr="00AB503D">
        <w:rPr>
          <w:rFonts w:ascii="Times New Roman(K)" w:hAnsi="Times New Roman(K)"/>
          <w:color w:val="000000"/>
          <w:spacing w:val="-2"/>
          <w:sz w:val="24"/>
          <w:szCs w:val="24"/>
        </w:rPr>
        <w:tab/>
        <w:t>Дт                                                      Кт</w:t>
      </w:r>
    </w:p>
    <w:p w:rsidR="003B06B2" w:rsidRPr="00AB503D" w:rsidRDefault="003B06B2" w:rsidP="003B06B2">
      <w:pPr>
        <w:shd w:val="clear" w:color="auto" w:fill="FFFFFF"/>
        <w:tabs>
          <w:tab w:val="left" w:pos="6120"/>
        </w:tabs>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07392" behindDoc="0" locked="0" layoutInCell="0" allowOverlap="1">
                <wp:simplePos x="0" y="0"/>
                <wp:positionH relativeFrom="column">
                  <wp:posOffset>4914900</wp:posOffset>
                </wp:positionH>
                <wp:positionV relativeFrom="paragraph">
                  <wp:posOffset>49530</wp:posOffset>
                </wp:positionV>
                <wp:extent cx="0" cy="685800"/>
                <wp:effectExtent l="5715" t="12065" r="13335" b="698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B3026" id="Прямая соединительная линия 5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3.9pt" to="387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06368" behindDoc="0" locked="0" layoutInCell="0" allowOverlap="1">
                <wp:simplePos x="0" y="0"/>
                <wp:positionH relativeFrom="column">
                  <wp:posOffset>3886200</wp:posOffset>
                </wp:positionH>
                <wp:positionV relativeFrom="paragraph">
                  <wp:posOffset>49530</wp:posOffset>
                </wp:positionV>
                <wp:extent cx="1943100" cy="0"/>
                <wp:effectExtent l="5715" t="12065" r="13335" b="6985"/>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102E1" id="Прямая соединительная линия 5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9pt" to="45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80768" behindDoc="0" locked="0" layoutInCell="0" allowOverlap="1">
                <wp:simplePos x="0" y="0"/>
                <wp:positionH relativeFrom="column">
                  <wp:posOffset>2400300</wp:posOffset>
                </wp:positionH>
                <wp:positionV relativeFrom="paragraph">
                  <wp:posOffset>214630</wp:posOffset>
                </wp:positionV>
                <wp:extent cx="0" cy="457200"/>
                <wp:effectExtent l="5715" t="5715" r="13335" b="13335"/>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7D259" id="Прямая соединительная линия 5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6.9pt" to="189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79744" behindDoc="0" locked="0" layoutInCell="0" allowOverlap="1">
                <wp:simplePos x="0" y="0"/>
                <wp:positionH relativeFrom="column">
                  <wp:posOffset>1485900</wp:posOffset>
                </wp:positionH>
                <wp:positionV relativeFrom="paragraph">
                  <wp:posOffset>214630</wp:posOffset>
                </wp:positionV>
                <wp:extent cx="914400" cy="0"/>
                <wp:effectExtent l="5715" t="5715" r="13335" b="13335"/>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FE56A" id="Прямая соединительная линия 5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6.9pt" to="18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76672" behindDoc="0" locked="0" layoutInCell="0" allowOverlap="1">
                <wp:simplePos x="0" y="0"/>
                <wp:positionH relativeFrom="column">
                  <wp:posOffset>457200</wp:posOffset>
                </wp:positionH>
                <wp:positionV relativeFrom="paragraph">
                  <wp:posOffset>100330</wp:posOffset>
                </wp:positionV>
                <wp:extent cx="914400" cy="0"/>
                <wp:effectExtent l="5715" t="5715" r="13335" b="13335"/>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A8F49" id="Прямая соединительная линия 5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9pt" to="10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72576" behindDoc="0" locked="0" layoutInCell="0" allowOverlap="1">
                <wp:simplePos x="0" y="0"/>
                <wp:positionH relativeFrom="column">
                  <wp:posOffset>3314700</wp:posOffset>
                </wp:positionH>
                <wp:positionV relativeFrom="paragraph">
                  <wp:posOffset>100330</wp:posOffset>
                </wp:positionV>
                <wp:extent cx="0" cy="6057900"/>
                <wp:effectExtent l="5715" t="5715" r="13335" b="1333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57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A55A7" id="Прямая соединительная линия 5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9pt" to="261pt,4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" o:allowincell="f"/>
            </w:pict>
          </mc:Fallback>
        </mc:AlternateContent>
      </w:r>
      <w:r w:rsidRPr="00AB503D">
        <w:rPr>
          <w:rFonts w:ascii="Times New Roman(K)" w:hAnsi="Times New Roman(K)"/>
          <w:color w:val="000000"/>
          <w:spacing w:val="-2"/>
          <w:sz w:val="24"/>
          <w:szCs w:val="24"/>
        </w:rPr>
        <w:tab/>
        <w:t>қалдық</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32992" behindDoc="0" locked="0" layoutInCell="0" allowOverlap="1">
                <wp:simplePos x="0" y="0"/>
                <wp:positionH relativeFrom="column">
                  <wp:posOffset>4457700</wp:posOffset>
                </wp:positionH>
                <wp:positionV relativeFrom="paragraph">
                  <wp:posOffset>242570</wp:posOffset>
                </wp:positionV>
                <wp:extent cx="0" cy="342900"/>
                <wp:effectExtent l="53340" t="23495" r="60960" b="508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AF8BF" id="Прямая соединительная линия 51"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9.1pt" to="351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20704" behindDoc="0" locked="0" layoutInCell="0" allowOverlap="1">
                <wp:simplePos x="0" y="0"/>
                <wp:positionH relativeFrom="column">
                  <wp:posOffset>6172200</wp:posOffset>
                </wp:positionH>
                <wp:positionV relativeFrom="paragraph">
                  <wp:posOffset>69850</wp:posOffset>
                </wp:positionV>
                <wp:extent cx="0" cy="4343400"/>
                <wp:effectExtent l="5715" t="12700" r="13335" b="635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38ABF" id="Прямая соединительная линия 50"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5.5pt" to="486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19680" behindDoc="0" locked="0" layoutInCell="0" allowOverlap="1">
                <wp:simplePos x="0" y="0"/>
                <wp:positionH relativeFrom="column">
                  <wp:posOffset>5029200</wp:posOffset>
                </wp:positionH>
                <wp:positionV relativeFrom="paragraph">
                  <wp:posOffset>69850</wp:posOffset>
                </wp:positionV>
                <wp:extent cx="1143000" cy="0"/>
                <wp:effectExtent l="15240" t="60325" r="13335" b="5397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F210B" id="Прямая соединительная линия 49"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5pt" to="4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08416" behindDoc="0" locked="0" layoutInCell="0" allowOverlap="1">
                <wp:simplePos x="0" y="0"/>
                <wp:positionH relativeFrom="column">
                  <wp:posOffset>4000500</wp:posOffset>
                </wp:positionH>
                <wp:positionV relativeFrom="paragraph">
                  <wp:posOffset>87630</wp:posOffset>
                </wp:positionV>
                <wp:extent cx="914400" cy="0"/>
                <wp:effectExtent l="5715" t="11430" r="13335" b="762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4FEAF" id="Прямая соединительная линия 48"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9pt" to="38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" o:allowincell="f"/>
            </w:pict>
          </mc:Fallback>
        </mc:AlternateConten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682816" behindDoc="0" locked="0" layoutInCell="0" allowOverlap="1">
                <wp:simplePos x="0" y="0"/>
                <wp:positionH relativeFrom="column">
                  <wp:posOffset>0</wp:posOffset>
                </wp:positionH>
                <wp:positionV relativeFrom="paragraph">
                  <wp:posOffset>11430</wp:posOffset>
                </wp:positionV>
                <wp:extent cx="0" cy="1257300"/>
                <wp:effectExtent l="5715" t="10795" r="13335" b="825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33922" id="Прямая соединительная линия 4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81792" behindDoc="0" locked="0" layoutInCell="0" allowOverlap="1">
                <wp:simplePos x="0" y="0"/>
                <wp:positionH relativeFrom="column">
                  <wp:posOffset>0</wp:posOffset>
                </wp:positionH>
                <wp:positionV relativeFrom="paragraph">
                  <wp:posOffset>62230</wp:posOffset>
                </wp:positionV>
                <wp:extent cx="2400300" cy="0"/>
                <wp:effectExtent l="5715" t="13970" r="13335" b="508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038B3" id="Прямая соединительная линия 46"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18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" o:allowincell="f"/>
            </w:pict>
          </mc:Fallback>
        </mc:AlternateContent>
      </w:r>
      <w:r w:rsidRPr="00AB503D">
        <w:rPr>
          <w:rFonts w:ascii="Times New Roman(K)" w:hAnsi="Times New Roman(K)"/>
          <w:color w:val="000000"/>
          <w:spacing w:val="-2"/>
          <w:sz w:val="24"/>
          <w:szCs w:val="24"/>
        </w:rPr>
        <w:t>Сатылған өнімнің</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өзіндік құны шоты</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Дт                                                    Кт                                                    Өнім сатудан табыстар шоты</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678720" behindDoc="0" locked="0" layoutInCell="0" allowOverlap="1">
                <wp:simplePos x="0" y="0"/>
                <wp:positionH relativeFrom="column">
                  <wp:posOffset>1371600</wp:posOffset>
                </wp:positionH>
                <wp:positionV relativeFrom="paragraph">
                  <wp:posOffset>62230</wp:posOffset>
                </wp:positionV>
                <wp:extent cx="0" cy="685800"/>
                <wp:effectExtent l="5715" t="6350" r="13335" b="1270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963BD" id="Прямая соединительная линия 4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9pt" to="108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77696" behindDoc="0" locked="0" layoutInCell="0" allowOverlap="1">
                <wp:simplePos x="0" y="0"/>
                <wp:positionH relativeFrom="column">
                  <wp:posOffset>457200</wp:posOffset>
                </wp:positionH>
                <wp:positionV relativeFrom="paragraph">
                  <wp:posOffset>62230</wp:posOffset>
                </wp:positionV>
                <wp:extent cx="1828800" cy="0"/>
                <wp:effectExtent l="5715" t="6350" r="13335" b="1270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9228C" id="Прямая соединительная линия 4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9pt" to="18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" o:allowincell="f"/>
            </w:pict>
          </mc:Fallback>
        </mc:AlternateContent>
      </w:r>
      <w:r w:rsidRPr="00AB503D">
        <w:rPr>
          <w:rFonts w:ascii="Times New Roman(K)" w:hAnsi="Times New Roman(K)"/>
          <w:color w:val="000000"/>
          <w:spacing w:val="-2"/>
          <w:sz w:val="24"/>
          <w:szCs w:val="24"/>
        </w:rPr>
        <w:t xml:space="preserve">                                                                                                               Дт                                                            Кт</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10464" behindDoc="0" locked="0" layoutInCell="0" allowOverlap="1">
                <wp:simplePos x="0" y="0"/>
                <wp:positionH relativeFrom="column">
                  <wp:posOffset>4914900</wp:posOffset>
                </wp:positionH>
                <wp:positionV relativeFrom="paragraph">
                  <wp:posOffset>113030</wp:posOffset>
                </wp:positionV>
                <wp:extent cx="0" cy="571500"/>
                <wp:effectExtent l="5715" t="12700" r="13335" b="63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44C6A" id="Прямая соединительная линия 43"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8.9pt" to="387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09440" behindDoc="0" locked="0" layoutInCell="0" allowOverlap="1">
                <wp:simplePos x="0" y="0"/>
                <wp:positionH relativeFrom="column">
                  <wp:posOffset>3771900</wp:posOffset>
                </wp:positionH>
                <wp:positionV relativeFrom="paragraph">
                  <wp:posOffset>113030</wp:posOffset>
                </wp:positionV>
                <wp:extent cx="2171700" cy="0"/>
                <wp:effectExtent l="5715" t="12700" r="13335" b="635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847D8" id="Прямая соединительная линия 4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8.9pt" to="46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" o:allowincell="f"/>
            </w:pict>
          </mc:Fallback>
        </mc:AlternateContent>
      </w:r>
      <w:r w:rsidRPr="00AB503D">
        <w:rPr>
          <w:rFonts w:ascii="Times New Roman(K)" w:hAnsi="Times New Roman(K)"/>
          <w:color w:val="000000"/>
          <w:spacing w:val="-2"/>
          <w:sz w:val="24"/>
          <w:szCs w:val="24"/>
        </w:rPr>
        <w:t>2                                                 5</w:t>
      </w:r>
    </w:p>
    <w:p w:rsidR="003B06B2" w:rsidRPr="00AB503D" w:rsidRDefault="003B06B2" w:rsidP="003B06B2">
      <w:pPr>
        <w:shd w:val="clear" w:color="auto" w:fill="FFFFFF"/>
        <w:tabs>
          <w:tab w:val="left" w:pos="6500"/>
        </w:tabs>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15584" behindDoc="0" locked="0" layoutInCell="0" allowOverlap="1">
                <wp:simplePos x="0" y="0"/>
                <wp:positionH relativeFrom="column">
                  <wp:posOffset>5943600</wp:posOffset>
                </wp:positionH>
                <wp:positionV relativeFrom="paragraph">
                  <wp:posOffset>209550</wp:posOffset>
                </wp:positionV>
                <wp:extent cx="0" cy="1257300"/>
                <wp:effectExtent l="5715" t="13335" r="13335" b="571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8CC3C" id="Прямая соединительная линия 4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6.5pt" to="468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14560" behindDoc="0" locked="0" layoutInCell="0" allowOverlap="1">
                <wp:simplePos x="0" y="0"/>
                <wp:positionH relativeFrom="column">
                  <wp:posOffset>5029200</wp:posOffset>
                </wp:positionH>
                <wp:positionV relativeFrom="paragraph">
                  <wp:posOffset>209550</wp:posOffset>
                </wp:positionV>
                <wp:extent cx="914400" cy="0"/>
                <wp:effectExtent l="15240" t="60960" r="13335" b="5334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CAE9E" id="Прямая соединительная линия 40"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6.5pt" to="46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11488" behindDoc="0" locked="0" layoutInCell="0" allowOverlap="1">
                <wp:simplePos x="0" y="0"/>
                <wp:positionH relativeFrom="column">
                  <wp:posOffset>3543300</wp:posOffset>
                </wp:positionH>
                <wp:positionV relativeFrom="paragraph">
                  <wp:posOffset>209550</wp:posOffset>
                </wp:positionV>
                <wp:extent cx="1371600" cy="0"/>
                <wp:effectExtent l="15240" t="60960" r="13335" b="5334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47CC9" id="Прямая соединительная линия 39"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6.5pt" to="38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84864" behindDoc="0" locked="0" layoutInCell="0" allowOverlap="1">
                <wp:simplePos x="0" y="0"/>
                <wp:positionH relativeFrom="column">
                  <wp:posOffset>1485900</wp:posOffset>
                </wp:positionH>
                <wp:positionV relativeFrom="paragraph">
                  <wp:posOffset>24130</wp:posOffset>
                </wp:positionV>
                <wp:extent cx="1600200" cy="0"/>
                <wp:effectExtent l="5715" t="56515" r="22860" b="5778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71625" id="Прямая соединительная линия 3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pt" to="24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83840" behindDoc="0" locked="0" layoutInCell="0" allowOverlap="1">
                <wp:simplePos x="0" y="0"/>
                <wp:positionH relativeFrom="column">
                  <wp:posOffset>0</wp:posOffset>
                </wp:positionH>
                <wp:positionV relativeFrom="paragraph">
                  <wp:posOffset>24130</wp:posOffset>
                </wp:positionV>
                <wp:extent cx="1257300" cy="0"/>
                <wp:effectExtent l="5715" t="56515" r="22860" b="5778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5CF43" id="Прямая соединительная линия 3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99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" o:allowincell="f">
                <v:stroke endarrow="block"/>
              </v:line>
            </w:pict>
          </mc:Fallback>
        </mc:AlternateContent>
      </w:r>
      <w:r w:rsidRPr="00AB503D">
        <w:rPr>
          <w:rFonts w:ascii="Times New Roman(K)" w:hAnsi="Times New Roman(K)"/>
          <w:color w:val="000000"/>
          <w:spacing w:val="-2"/>
          <w:sz w:val="24"/>
          <w:szCs w:val="24"/>
        </w:rPr>
        <w:tab/>
        <w:t>4</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«Кезең шығындары» шоты</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  Дт                                                   Кт                                                    ҚҚС бойынша бюджетпен есеп </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      </w:t>
      </w:r>
      <w:r w:rsidRPr="00AB503D">
        <w:rPr>
          <w:rFonts w:ascii="Times New Roman(K)" w:hAnsi="Times New Roman(K)"/>
          <w:color w:val="000000"/>
          <w:spacing w:val="-2"/>
          <w:sz w:val="24"/>
          <w:szCs w:val="24"/>
        </w:rPr>
        <w:tab/>
      </w:r>
      <w:r w:rsidRPr="00AB503D">
        <w:rPr>
          <w:rFonts w:ascii="Times New Roman(K)" w:hAnsi="Times New Roman(K)"/>
          <w:color w:val="000000"/>
          <w:spacing w:val="-2"/>
          <w:sz w:val="24"/>
          <w:szCs w:val="24"/>
        </w:rPr>
        <w:tab/>
      </w:r>
      <w:r w:rsidRPr="00AB503D">
        <w:rPr>
          <w:rFonts w:ascii="Times New Roman(K)" w:hAnsi="Times New Roman(K)"/>
          <w:color w:val="000000"/>
          <w:spacing w:val="-2"/>
          <w:sz w:val="24"/>
          <w:szCs w:val="24"/>
        </w:rPr>
        <w:tab/>
      </w:r>
      <w:r w:rsidRPr="00AB503D">
        <w:rPr>
          <w:rFonts w:ascii="Times New Roman(K)" w:hAnsi="Times New Roman(K)"/>
          <w:color w:val="000000"/>
          <w:spacing w:val="-2"/>
          <w:sz w:val="24"/>
          <w:szCs w:val="24"/>
        </w:rPr>
        <w:tab/>
      </w:r>
      <w:r w:rsidRPr="00AB503D">
        <w:rPr>
          <w:rFonts w:ascii="Times New Roman(K)" w:hAnsi="Times New Roman(K)"/>
          <w:color w:val="000000"/>
          <w:spacing w:val="-2"/>
          <w:sz w:val="24"/>
          <w:szCs w:val="24"/>
        </w:rPr>
        <w:tab/>
      </w:r>
      <w:r w:rsidRPr="00AB503D">
        <w:rPr>
          <w:rFonts w:ascii="Times New Roman(K)" w:hAnsi="Times New Roman(K)"/>
          <w:color w:val="000000"/>
          <w:spacing w:val="-2"/>
          <w:sz w:val="24"/>
          <w:szCs w:val="24"/>
        </w:rPr>
        <w:tab/>
      </w:r>
      <w:r w:rsidRPr="00AB503D">
        <w:rPr>
          <w:rFonts w:ascii="Times New Roman(K)" w:hAnsi="Times New Roman(K)"/>
          <w:color w:val="000000"/>
          <w:spacing w:val="-2"/>
          <w:sz w:val="24"/>
          <w:szCs w:val="24"/>
        </w:rPr>
        <w:tab/>
      </w:r>
      <w:r w:rsidRPr="00AB503D">
        <w:rPr>
          <w:rFonts w:ascii="Times New Roman(K)" w:hAnsi="Times New Roman(K)"/>
          <w:color w:val="000000"/>
          <w:spacing w:val="-2"/>
          <w:sz w:val="24"/>
          <w:szCs w:val="24"/>
        </w:rPr>
        <w:tab/>
      </w:r>
      <w:r w:rsidRPr="00AB503D">
        <w:rPr>
          <w:rFonts w:ascii="Times New Roman(K)" w:hAnsi="Times New Roman(K)"/>
          <w:color w:val="000000"/>
          <w:spacing w:val="-2"/>
          <w:sz w:val="24"/>
          <w:szCs w:val="24"/>
        </w:rPr>
        <w:tab/>
        <w:t>айырысу шоты</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686912" behindDoc="0" locked="0" layoutInCell="0" allowOverlap="1">
                <wp:simplePos x="0" y="0"/>
                <wp:positionH relativeFrom="column">
                  <wp:posOffset>1371600</wp:posOffset>
                </wp:positionH>
                <wp:positionV relativeFrom="paragraph">
                  <wp:posOffset>62230</wp:posOffset>
                </wp:positionV>
                <wp:extent cx="0" cy="685800"/>
                <wp:effectExtent l="5715" t="9525" r="13335" b="952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E19FF" id="Прямая соединительная линия 3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9pt" to="108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85888" behindDoc="0" locked="0" layoutInCell="0" allowOverlap="1">
                <wp:simplePos x="0" y="0"/>
                <wp:positionH relativeFrom="column">
                  <wp:posOffset>457200</wp:posOffset>
                </wp:positionH>
                <wp:positionV relativeFrom="paragraph">
                  <wp:posOffset>62230</wp:posOffset>
                </wp:positionV>
                <wp:extent cx="1828800" cy="0"/>
                <wp:effectExtent l="5715" t="9525" r="13335" b="952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803D8" id="Прямая соединительная линия 3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9pt" to="18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" o:allowincell="f"/>
            </w:pict>
          </mc:Fallback>
        </mc:AlternateContent>
      </w:r>
      <w:r w:rsidRPr="00AB503D">
        <w:rPr>
          <w:rFonts w:ascii="Times New Roman(K)" w:hAnsi="Times New Roman(K)"/>
          <w:color w:val="000000"/>
          <w:spacing w:val="-2"/>
          <w:sz w:val="24"/>
          <w:szCs w:val="24"/>
        </w:rPr>
        <w:t xml:space="preserve">                                                                                                                  Дт                                                        Кт</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13536" behindDoc="0" locked="0" layoutInCell="0" allowOverlap="1">
                <wp:simplePos x="0" y="0"/>
                <wp:positionH relativeFrom="column">
                  <wp:posOffset>4914900</wp:posOffset>
                </wp:positionH>
                <wp:positionV relativeFrom="paragraph">
                  <wp:posOffset>138430</wp:posOffset>
                </wp:positionV>
                <wp:extent cx="0" cy="457200"/>
                <wp:effectExtent l="5715" t="12700" r="13335" b="63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D808A" id="Прямая соединительная линия 34"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0.9pt" to="387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12512" behindDoc="0" locked="0" layoutInCell="0" allowOverlap="1">
                <wp:simplePos x="0" y="0"/>
                <wp:positionH relativeFrom="column">
                  <wp:posOffset>3886200</wp:posOffset>
                </wp:positionH>
                <wp:positionV relativeFrom="paragraph">
                  <wp:posOffset>138430</wp:posOffset>
                </wp:positionV>
                <wp:extent cx="2057400" cy="0"/>
                <wp:effectExtent l="5715" t="12700" r="13335" b="63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3AAEE" id="Прямая соединительная линия 33"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0.9pt" to="46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88960" behindDoc="0" locked="0" layoutInCell="0" allowOverlap="1">
                <wp:simplePos x="0" y="0"/>
                <wp:positionH relativeFrom="column">
                  <wp:posOffset>1485900</wp:posOffset>
                </wp:positionH>
                <wp:positionV relativeFrom="paragraph">
                  <wp:posOffset>290830</wp:posOffset>
                </wp:positionV>
                <wp:extent cx="1485900" cy="0"/>
                <wp:effectExtent l="5715" t="60325" r="22860" b="5397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4A5D0" id="Прямая соединительная линия 3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2.9pt" to="234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87936" behindDoc="0" locked="0" layoutInCell="0" allowOverlap="1">
                <wp:simplePos x="0" y="0"/>
                <wp:positionH relativeFrom="column">
                  <wp:posOffset>1485900</wp:posOffset>
                </wp:positionH>
                <wp:positionV relativeFrom="paragraph">
                  <wp:posOffset>290830</wp:posOffset>
                </wp:positionV>
                <wp:extent cx="0" cy="0"/>
                <wp:effectExtent l="5715" t="12700" r="13335" b="63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F1C03" id="Прямая соединительная линия 3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2.9pt" to="117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" o:allowincell="f"/>
            </w:pict>
          </mc:Fallback>
        </mc:AlternateContent>
      </w:r>
      <w:r w:rsidRPr="00AB503D">
        <w:rPr>
          <w:rFonts w:ascii="Times New Roman(K)" w:hAnsi="Times New Roman(K)"/>
          <w:color w:val="000000"/>
          <w:spacing w:val="-2"/>
          <w:sz w:val="24"/>
          <w:szCs w:val="24"/>
        </w:rPr>
        <w:t xml:space="preserve">                                                  6</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16608" behindDoc="0" locked="0" layoutInCell="0" allowOverlap="1">
                <wp:simplePos x="0" y="0"/>
                <wp:positionH relativeFrom="column">
                  <wp:posOffset>5029200</wp:posOffset>
                </wp:positionH>
                <wp:positionV relativeFrom="paragraph">
                  <wp:posOffset>-11430</wp:posOffset>
                </wp:positionV>
                <wp:extent cx="914400" cy="0"/>
                <wp:effectExtent l="15240" t="61595" r="13335" b="5270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24970" id="Прямая соединительная линия 30"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" o:allowincell="f">
                <v:stroke endarrow="block"/>
              </v:line>
            </w:pict>
          </mc:Fallback>
        </mc:AlternateContent>
      </w:r>
      <w:r w:rsidRPr="00AB503D">
        <w:rPr>
          <w:rFonts w:ascii="Times New Roman(K)" w:hAnsi="Times New Roman(K)"/>
          <w:color w:val="000000"/>
          <w:spacing w:val="-2"/>
          <w:sz w:val="24"/>
          <w:szCs w:val="24"/>
        </w:rPr>
        <w:t xml:space="preserve">       «Негізгі емес қызметтен</w:t>
      </w:r>
    </w:p>
    <w:p w:rsidR="003B06B2" w:rsidRPr="00AB503D" w:rsidRDefault="003B06B2" w:rsidP="003B06B2">
      <w:pPr>
        <w:shd w:val="clear" w:color="auto" w:fill="FFFFFF"/>
        <w:ind w:left="720" w:firstLine="720"/>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  табыс» шоты                                                                    </w:t>
      </w:r>
      <w:r w:rsidRPr="00AB503D">
        <w:rPr>
          <w:rFonts w:ascii="Times New Roman(K)" w:hAnsi="Times New Roman(K)"/>
          <w:color w:val="000000"/>
          <w:spacing w:val="-2"/>
          <w:sz w:val="24"/>
          <w:szCs w:val="24"/>
        </w:rPr>
        <w:tab/>
        <w:t xml:space="preserve">    Есеп айырысу шоты</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Дт                                                   Кт                                                   Дт                                                       Кт</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18656" behindDoc="0" locked="0" layoutInCell="0" allowOverlap="1">
                <wp:simplePos x="0" y="0"/>
                <wp:positionH relativeFrom="column">
                  <wp:posOffset>4800600</wp:posOffset>
                </wp:positionH>
                <wp:positionV relativeFrom="paragraph">
                  <wp:posOffset>49530</wp:posOffset>
                </wp:positionV>
                <wp:extent cx="0" cy="685800"/>
                <wp:effectExtent l="5715" t="10160" r="13335" b="889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C8EAD" id="Прямая соединительная линия 29"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3.9pt" to="378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17632" behindDoc="0" locked="0" layoutInCell="0" allowOverlap="1">
                <wp:simplePos x="0" y="0"/>
                <wp:positionH relativeFrom="column">
                  <wp:posOffset>3771900</wp:posOffset>
                </wp:positionH>
                <wp:positionV relativeFrom="paragraph">
                  <wp:posOffset>49530</wp:posOffset>
                </wp:positionV>
                <wp:extent cx="1943100" cy="0"/>
                <wp:effectExtent l="5715" t="10160" r="13335" b="889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50E6A" id="Прямая соединительная линия 28"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3.9pt" to="45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91008" behindDoc="0" locked="0" layoutInCell="0" allowOverlap="1">
                <wp:simplePos x="0" y="0"/>
                <wp:positionH relativeFrom="column">
                  <wp:posOffset>1371600</wp:posOffset>
                </wp:positionH>
                <wp:positionV relativeFrom="paragraph">
                  <wp:posOffset>62230</wp:posOffset>
                </wp:positionV>
                <wp:extent cx="0" cy="685800"/>
                <wp:effectExtent l="5715" t="13335" r="13335" b="571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74DEE" id="Прямая соединительная линия 2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9pt" to="108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89984" behindDoc="0" locked="0" layoutInCell="0" allowOverlap="1">
                <wp:simplePos x="0" y="0"/>
                <wp:positionH relativeFrom="column">
                  <wp:posOffset>457200</wp:posOffset>
                </wp:positionH>
                <wp:positionV relativeFrom="paragraph">
                  <wp:posOffset>62230</wp:posOffset>
                </wp:positionV>
                <wp:extent cx="1828800" cy="0"/>
                <wp:effectExtent l="5715" t="13335" r="13335" b="571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0FF91" id="Прямая соединительная линия 2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9pt" to="18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VCoTwIAAFo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" o:allowincell="f"/>
            </w:pict>
          </mc:Fallback>
        </mc:AlternateConten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22752" behindDoc="0" locked="0" layoutInCell="0" allowOverlap="1">
                <wp:simplePos x="0" y="0"/>
                <wp:positionH relativeFrom="column">
                  <wp:posOffset>4114800</wp:posOffset>
                </wp:positionH>
                <wp:positionV relativeFrom="paragraph">
                  <wp:posOffset>126365</wp:posOffset>
                </wp:positionV>
                <wp:extent cx="0" cy="228600"/>
                <wp:effectExtent l="53340" t="19685" r="60960" b="889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6CA9E" id="Прямая соединительная линия 25"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9.95pt" to="324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93056" behindDoc="0" locked="0" layoutInCell="0" allowOverlap="1">
                <wp:simplePos x="0" y="0"/>
                <wp:positionH relativeFrom="column">
                  <wp:posOffset>1485900</wp:posOffset>
                </wp:positionH>
                <wp:positionV relativeFrom="paragraph">
                  <wp:posOffset>290830</wp:posOffset>
                </wp:positionV>
                <wp:extent cx="1485900" cy="0"/>
                <wp:effectExtent l="5715" t="60325" r="22860" b="5397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B7947" id="Прямая соединительная линия 2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2.9pt" to="234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92032" behindDoc="0" locked="0" layoutInCell="0" allowOverlap="1">
                <wp:simplePos x="0" y="0"/>
                <wp:positionH relativeFrom="column">
                  <wp:posOffset>1485900</wp:posOffset>
                </wp:positionH>
                <wp:positionV relativeFrom="paragraph">
                  <wp:posOffset>290830</wp:posOffset>
                </wp:positionV>
                <wp:extent cx="0" cy="0"/>
                <wp:effectExtent l="5715" t="12700" r="13335" b="63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D5960" id="Прямая соединительная линия 2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2.9pt" to="117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" o:allowincell="f"/>
            </w:pict>
          </mc:Fallback>
        </mc:AlternateContent>
      </w:r>
      <w:r w:rsidRPr="00AB503D">
        <w:rPr>
          <w:rFonts w:ascii="Times New Roman(K)" w:hAnsi="Times New Roman(K)"/>
          <w:color w:val="000000"/>
          <w:spacing w:val="-2"/>
          <w:sz w:val="24"/>
          <w:szCs w:val="24"/>
        </w:rPr>
        <w:t xml:space="preserve">                                                  8</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21728" behindDoc="0" locked="0" layoutInCell="0" allowOverlap="1">
                <wp:simplePos x="0" y="0"/>
                <wp:positionH relativeFrom="column">
                  <wp:posOffset>4114800</wp:posOffset>
                </wp:positionH>
                <wp:positionV relativeFrom="paragraph">
                  <wp:posOffset>108585</wp:posOffset>
                </wp:positionV>
                <wp:extent cx="2057400" cy="0"/>
                <wp:effectExtent l="5715" t="10795" r="13335" b="825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182CF" id="Прямая соединительная линия 22"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55pt" to="486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00224" behindDoc="0" locked="0" layoutInCell="0" allowOverlap="1">
                <wp:simplePos x="0" y="0"/>
                <wp:positionH relativeFrom="column">
                  <wp:posOffset>3314700</wp:posOffset>
                </wp:positionH>
                <wp:positionV relativeFrom="paragraph">
                  <wp:posOffset>139065</wp:posOffset>
                </wp:positionV>
                <wp:extent cx="0" cy="3429000"/>
                <wp:effectExtent l="5715" t="12700" r="13335" b="63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9E7B5" id="Прямая соединительная линия 2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0.95pt" to="261pt,2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" o:allowincell="f"/>
            </w:pict>
          </mc:Fallback>
        </mc:AlternateContent>
      </w:r>
    </w:p>
    <w:p w:rsidR="003B06B2"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«Корпоративті салық бойынша</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 шығындар» шоты </w:t>
      </w:r>
      <w:r>
        <w:rPr>
          <w:rFonts w:ascii="Times New Roman(K)" w:hAnsi="Times New Roman(K)"/>
          <w:color w:val="000000"/>
          <w:spacing w:val="-2"/>
          <w:sz w:val="24"/>
          <w:szCs w:val="24"/>
        </w:rPr>
        <w:t xml:space="preserve">                                                       Н</w:t>
      </w:r>
      <w:r w:rsidRPr="00AB503D">
        <w:rPr>
          <w:rFonts w:ascii="Times New Roman(K)" w:hAnsi="Times New Roman(K)"/>
          <w:color w:val="000000"/>
          <w:spacing w:val="-2"/>
          <w:sz w:val="24"/>
          <w:szCs w:val="24"/>
        </w:rPr>
        <w:t xml:space="preserve">егізгі емес қызметтен табыстар шоты     </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Дт                                                    Кт                                                Дт                                                           Кт</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24800" behindDoc="0" locked="0" layoutInCell="0" allowOverlap="1">
                <wp:simplePos x="0" y="0"/>
                <wp:positionH relativeFrom="column">
                  <wp:posOffset>5143500</wp:posOffset>
                </wp:positionH>
                <wp:positionV relativeFrom="paragraph">
                  <wp:posOffset>55245</wp:posOffset>
                </wp:positionV>
                <wp:extent cx="0" cy="457200"/>
                <wp:effectExtent l="5715" t="13335" r="13335" b="571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2CDEA" id="Прямая соединительная линия 20"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35pt" to="40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23776" behindDoc="0" locked="0" layoutInCell="0" allowOverlap="1">
                <wp:simplePos x="0" y="0"/>
                <wp:positionH relativeFrom="column">
                  <wp:posOffset>4000500</wp:posOffset>
                </wp:positionH>
                <wp:positionV relativeFrom="paragraph">
                  <wp:posOffset>55245</wp:posOffset>
                </wp:positionV>
                <wp:extent cx="2171700" cy="0"/>
                <wp:effectExtent l="5715" t="13335" r="13335" b="571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B5909" id="Прямая соединительная линия 19"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35pt" to="48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95104" behindDoc="0" locked="0" layoutInCell="0" allowOverlap="1">
                <wp:simplePos x="0" y="0"/>
                <wp:positionH relativeFrom="column">
                  <wp:posOffset>1371600</wp:posOffset>
                </wp:positionH>
                <wp:positionV relativeFrom="paragraph">
                  <wp:posOffset>62230</wp:posOffset>
                </wp:positionV>
                <wp:extent cx="0" cy="685800"/>
                <wp:effectExtent l="5715" t="10795" r="13335" b="825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71252" id="Прямая соединительная линия 1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9pt" to="108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94080" behindDoc="0" locked="0" layoutInCell="0" allowOverlap="1">
                <wp:simplePos x="0" y="0"/>
                <wp:positionH relativeFrom="column">
                  <wp:posOffset>457200</wp:posOffset>
                </wp:positionH>
                <wp:positionV relativeFrom="paragraph">
                  <wp:posOffset>62230</wp:posOffset>
                </wp:positionV>
                <wp:extent cx="1828800" cy="0"/>
                <wp:effectExtent l="5715" t="10795" r="13335" b="825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CA44C" id="Прямая соединительная линия 17"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9pt" to="18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" o:allowincell="f"/>
            </w:pict>
          </mc:Fallback>
        </mc:AlternateContent>
      </w:r>
      <w:r w:rsidRPr="00AB503D">
        <w:rPr>
          <w:rFonts w:ascii="Times New Roman(K)" w:hAnsi="Times New Roman(K)"/>
          <w:color w:val="000000"/>
          <w:spacing w:val="-2"/>
          <w:sz w:val="24"/>
          <w:szCs w:val="24"/>
        </w:rPr>
        <w:t xml:space="preserve">                                                                                                                        7</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25824" behindDoc="0" locked="0" layoutInCell="0" allowOverlap="1">
                <wp:simplePos x="0" y="0"/>
                <wp:positionH relativeFrom="column">
                  <wp:posOffset>3657600</wp:posOffset>
                </wp:positionH>
                <wp:positionV relativeFrom="paragraph">
                  <wp:posOffset>37465</wp:posOffset>
                </wp:positionV>
                <wp:extent cx="1371600" cy="0"/>
                <wp:effectExtent l="15240" t="56515" r="13335" b="5778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B7FF6" id="Прямая соединительная линия 16"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95pt" to="39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03296" behindDoc="0" locked="0" layoutInCell="0" allowOverlap="1">
                <wp:simplePos x="0" y="0"/>
                <wp:positionH relativeFrom="column">
                  <wp:posOffset>228600</wp:posOffset>
                </wp:positionH>
                <wp:positionV relativeFrom="paragraph">
                  <wp:posOffset>207645</wp:posOffset>
                </wp:positionV>
                <wp:extent cx="0" cy="2171700"/>
                <wp:effectExtent l="5715" t="7620" r="13335" b="1143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BFF98" id="Прямая соединительная линия 1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6.35pt" to="18pt,1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96128" behindDoc="0" locked="0" layoutInCell="0" allowOverlap="1">
                <wp:simplePos x="0" y="0"/>
                <wp:positionH relativeFrom="column">
                  <wp:posOffset>1485900</wp:posOffset>
                </wp:positionH>
                <wp:positionV relativeFrom="paragraph">
                  <wp:posOffset>290830</wp:posOffset>
                </wp:positionV>
                <wp:extent cx="0" cy="0"/>
                <wp:effectExtent l="5715" t="5080" r="13335" b="1397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E6257" id="Прямая соединительная линия 1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2.9pt" to="117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" o:allowincell="f"/>
            </w:pict>
          </mc:Fallback>
        </mc:AlternateContent>
      </w:r>
      <w:r w:rsidRPr="00AB503D">
        <w:rPr>
          <w:rFonts w:ascii="Times New Roman(K)" w:hAnsi="Times New Roman(K)"/>
          <w:color w:val="000000"/>
          <w:spacing w:val="-2"/>
          <w:sz w:val="24"/>
          <w:szCs w:val="24"/>
        </w:rPr>
        <w:t xml:space="preserve">       9                                    10</w:t>
      </w:r>
    </w:p>
    <w:p w:rsidR="003B06B2" w:rsidRPr="00AB503D" w:rsidRDefault="003B06B2" w:rsidP="003B06B2">
      <w:pPr>
        <w:shd w:val="clear" w:color="auto" w:fill="FFFFFF"/>
        <w:tabs>
          <w:tab w:val="left" w:pos="1080"/>
        </w:tabs>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02272" behindDoc="0" locked="0" layoutInCell="0" allowOverlap="1">
                <wp:simplePos x="0" y="0"/>
                <wp:positionH relativeFrom="column">
                  <wp:posOffset>228600</wp:posOffset>
                </wp:positionH>
                <wp:positionV relativeFrom="paragraph">
                  <wp:posOffset>75565</wp:posOffset>
                </wp:positionV>
                <wp:extent cx="1143000" cy="0"/>
                <wp:effectExtent l="5715" t="55880" r="22860" b="5842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92843" id="Прямая соединительная линия 1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95pt" to="108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01248" behindDoc="0" locked="0" layoutInCell="0" allowOverlap="1">
                <wp:simplePos x="0" y="0"/>
                <wp:positionH relativeFrom="column">
                  <wp:posOffset>1485900</wp:posOffset>
                </wp:positionH>
                <wp:positionV relativeFrom="paragraph">
                  <wp:posOffset>17145</wp:posOffset>
                </wp:positionV>
                <wp:extent cx="1485900" cy="0"/>
                <wp:effectExtent l="5715" t="54610" r="22860" b="5969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1E204" id="Прямая соединительная линия 1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35pt" to="23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" o:allowincell="f">
                <v:stroke endarrow="block"/>
              </v:line>
            </w:pict>
          </mc:Fallback>
        </mc:AlternateConten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«Бюджетпен корпоративті табыс</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салығы бойынша есеп айырысу»</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шоты                                                                                                Таратылмаған табыс шоты                </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Дт                                                     Кт                                                 Дт                                                       Кт</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noProof/>
          <w:sz w:val="24"/>
          <w:szCs w:val="24"/>
        </w:rPr>
        <mc:AlternateContent>
          <mc:Choice Requires="wps">
            <w:drawing>
              <wp:anchor distT="0" distB="0" distL="114300" distR="114300" simplePos="0" relativeHeight="251731968" behindDoc="0" locked="0" layoutInCell="0" allowOverlap="1">
                <wp:simplePos x="0" y="0"/>
                <wp:positionH relativeFrom="column">
                  <wp:posOffset>5372100</wp:posOffset>
                </wp:positionH>
                <wp:positionV relativeFrom="paragraph">
                  <wp:posOffset>233045</wp:posOffset>
                </wp:positionV>
                <wp:extent cx="0" cy="800100"/>
                <wp:effectExtent l="53340" t="17780" r="60960" b="1079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983F5" id="Прямая соединительная линия 11"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8.35pt" to="423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27872" behindDoc="0" locked="0" layoutInCell="0" allowOverlap="1">
                <wp:simplePos x="0" y="0"/>
                <wp:positionH relativeFrom="column">
                  <wp:posOffset>4914900</wp:posOffset>
                </wp:positionH>
                <wp:positionV relativeFrom="paragraph">
                  <wp:posOffset>4445</wp:posOffset>
                </wp:positionV>
                <wp:extent cx="0" cy="571500"/>
                <wp:effectExtent l="5715" t="8255" r="13335" b="1079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F4B6A" id="Прямая соединительная линия 10"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35pt" to="387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26848" behindDoc="0" locked="0" layoutInCell="0" allowOverlap="1">
                <wp:simplePos x="0" y="0"/>
                <wp:positionH relativeFrom="column">
                  <wp:posOffset>4000500</wp:posOffset>
                </wp:positionH>
                <wp:positionV relativeFrom="paragraph">
                  <wp:posOffset>4445</wp:posOffset>
                </wp:positionV>
                <wp:extent cx="1828800" cy="0"/>
                <wp:effectExtent l="5715" t="8255" r="13335" b="1079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49C0E" id="Прямая соединительная линия 9"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35pt" to="45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98176" behindDoc="0" locked="0" layoutInCell="0" allowOverlap="1">
                <wp:simplePos x="0" y="0"/>
                <wp:positionH relativeFrom="column">
                  <wp:posOffset>1371600</wp:posOffset>
                </wp:positionH>
                <wp:positionV relativeFrom="paragraph">
                  <wp:posOffset>62230</wp:posOffset>
                </wp:positionV>
                <wp:extent cx="0" cy="685800"/>
                <wp:effectExtent l="5715" t="8890" r="13335" b="1016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D2043" id="Прямая соединительная линия 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9pt" to="108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97152" behindDoc="0" locked="0" layoutInCell="0" allowOverlap="1">
                <wp:simplePos x="0" y="0"/>
                <wp:positionH relativeFrom="column">
                  <wp:posOffset>457200</wp:posOffset>
                </wp:positionH>
                <wp:positionV relativeFrom="paragraph">
                  <wp:posOffset>62230</wp:posOffset>
                </wp:positionV>
                <wp:extent cx="1828800" cy="0"/>
                <wp:effectExtent l="5715" t="8890" r="13335" b="1016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20D65" id="Прямая соединительная линия 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9pt" to="18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30944" behindDoc="0" locked="0" layoutInCell="0" allowOverlap="1">
                <wp:simplePos x="0" y="0"/>
                <wp:positionH relativeFrom="column">
                  <wp:posOffset>2514600</wp:posOffset>
                </wp:positionH>
                <wp:positionV relativeFrom="paragraph">
                  <wp:posOffset>786765</wp:posOffset>
                </wp:positionV>
                <wp:extent cx="2857500" cy="0"/>
                <wp:effectExtent l="5715" t="9525" r="13335" b="95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35B0F" id="Прямая соединительная линия 6"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1.95pt" to="423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29920" behindDoc="0" locked="0" layoutInCell="0" allowOverlap="1">
                <wp:simplePos x="0" y="0"/>
                <wp:positionH relativeFrom="column">
                  <wp:posOffset>2514600</wp:posOffset>
                </wp:positionH>
                <wp:positionV relativeFrom="paragraph">
                  <wp:posOffset>215265</wp:posOffset>
                </wp:positionV>
                <wp:extent cx="0" cy="571500"/>
                <wp:effectExtent l="5715" t="9525" r="13335" b="95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DA8D2" id="Прямая соединительная линия 5"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6.95pt" to="198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28896" behindDoc="0" locked="0" layoutInCell="0" allowOverlap="1">
                <wp:simplePos x="0" y="0"/>
                <wp:positionH relativeFrom="column">
                  <wp:posOffset>2514600</wp:posOffset>
                </wp:positionH>
                <wp:positionV relativeFrom="paragraph">
                  <wp:posOffset>215265</wp:posOffset>
                </wp:positionV>
                <wp:extent cx="800100" cy="0"/>
                <wp:effectExtent l="5715" t="9525" r="13335" b="952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6AE81" id="Прямая соединительная линия 4"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6.95pt" to="261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05344" behindDoc="0" locked="0" layoutInCell="0" allowOverlap="1">
                <wp:simplePos x="0" y="0"/>
                <wp:positionH relativeFrom="column">
                  <wp:posOffset>1828800</wp:posOffset>
                </wp:positionH>
                <wp:positionV relativeFrom="paragraph">
                  <wp:posOffset>42545</wp:posOffset>
                </wp:positionV>
                <wp:extent cx="0" cy="800100"/>
                <wp:effectExtent l="53340" t="17780" r="60960" b="1079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B8C50" id="Прямая соединительная линия 3"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35pt" to="2in,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" o:allowincell="f">
                <v:stroke endarrow="block"/>
              </v:line>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704320" behindDoc="0" locked="0" layoutInCell="0" allowOverlap="1">
                <wp:simplePos x="0" y="0"/>
                <wp:positionH relativeFrom="column">
                  <wp:posOffset>228600</wp:posOffset>
                </wp:positionH>
                <wp:positionV relativeFrom="paragraph">
                  <wp:posOffset>842645</wp:posOffset>
                </wp:positionV>
                <wp:extent cx="1600200" cy="0"/>
                <wp:effectExtent l="5715" t="8255" r="13335" b="107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FDAE4" id="Прямая соединительная линия 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6.35pt" to="2in,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" o:allowincell="f"/>
            </w:pict>
          </mc:Fallback>
        </mc:AlternateContent>
      </w:r>
      <w:r w:rsidRPr="00AB503D">
        <w:rPr>
          <w:rFonts w:ascii="Times New Roman(K)" w:hAnsi="Times New Roman(K)"/>
          <w:noProof/>
          <w:sz w:val="24"/>
          <w:szCs w:val="24"/>
        </w:rPr>
        <mc:AlternateContent>
          <mc:Choice Requires="wps">
            <w:drawing>
              <wp:anchor distT="0" distB="0" distL="114300" distR="114300" simplePos="0" relativeHeight="251699200" behindDoc="0" locked="0" layoutInCell="0" allowOverlap="1">
                <wp:simplePos x="0" y="0"/>
                <wp:positionH relativeFrom="column">
                  <wp:posOffset>1485900</wp:posOffset>
                </wp:positionH>
                <wp:positionV relativeFrom="paragraph">
                  <wp:posOffset>290830</wp:posOffset>
                </wp:positionV>
                <wp:extent cx="0" cy="0"/>
                <wp:effectExtent l="5715" t="8890" r="13335" b="101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BCE22" id="Прямая соединительная линия 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2.9pt" to="117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" o:allowincell="f"/>
            </w:pict>
          </mc:Fallback>
        </mc:AlternateContent>
      </w:r>
      <w:r w:rsidRPr="00AB503D">
        <w:rPr>
          <w:rFonts w:ascii="Times New Roman(K)" w:hAnsi="Times New Roman(K)"/>
          <w:color w:val="000000"/>
          <w:spacing w:val="-2"/>
          <w:sz w:val="24"/>
          <w:szCs w:val="24"/>
        </w:rPr>
        <w:t xml:space="preserve">                                        </w:t>
      </w:r>
    </w:p>
    <w:p w:rsidR="003B06B2"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   </w:t>
      </w:r>
    </w:p>
    <w:p w:rsidR="003B06B2" w:rsidRDefault="003B06B2" w:rsidP="003B06B2">
      <w:pPr>
        <w:shd w:val="clear" w:color="auto" w:fill="FFFFFF"/>
        <w:ind w:firstLine="614"/>
        <w:jc w:val="both"/>
        <w:rPr>
          <w:rFonts w:ascii="Times New Roman(K)" w:hAnsi="Times New Roman(K)"/>
          <w:color w:val="000000"/>
          <w:spacing w:val="-2"/>
          <w:sz w:val="24"/>
          <w:szCs w:val="24"/>
        </w:rPr>
      </w:pPr>
    </w:p>
    <w:p w:rsidR="003B06B2" w:rsidRDefault="003B06B2" w:rsidP="003B06B2">
      <w:pPr>
        <w:shd w:val="clear" w:color="auto" w:fill="FFFFFF"/>
        <w:ind w:firstLine="614"/>
        <w:jc w:val="both"/>
        <w:rPr>
          <w:rFonts w:ascii="Times New Roman(K)" w:hAnsi="Times New Roman(K)"/>
          <w:color w:val="000000"/>
          <w:spacing w:val="-2"/>
          <w:sz w:val="24"/>
          <w:szCs w:val="24"/>
        </w:rPr>
      </w:pPr>
    </w:p>
    <w:p w:rsidR="003B06B2" w:rsidRDefault="003B06B2" w:rsidP="003B06B2">
      <w:pPr>
        <w:shd w:val="clear" w:color="auto" w:fill="FFFFFF"/>
        <w:ind w:firstLine="614"/>
        <w:jc w:val="both"/>
        <w:rPr>
          <w:rFonts w:ascii="Times New Roman(K)" w:hAnsi="Times New Roman(K)"/>
          <w:color w:val="000000"/>
          <w:spacing w:val="-2"/>
          <w:sz w:val="24"/>
          <w:szCs w:val="24"/>
        </w:rPr>
      </w:pPr>
    </w:p>
    <w:p w:rsidR="003B06B2" w:rsidRDefault="003B06B2" w:rsidP="003B06B2">
      <w:pPr>
        <w:shd w:val="clear" w:color="auto" w:fill="FFFFFF"/>
        <w:ind w:firstLine="614"/>
        <w:jc w:val="both"/>
        <w:rPr>
          <w:rFonts w:ascii="Times New Roman(K)" w:hAnsi="Times New Roman(K)"/>
          <w:color w:val="000000"/>
          <w:spacing w:val="-2"/>
          <w:sz w:val="24"/>
          <w:szCs w:val="24"/>
        </w:rPr>
      </w:pP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                              </w:t>
      </w:r>
    </w:p>
    <w:p w:rsidR="003B06B2" w:rsidRPr="00AB503D" w:rsidRDefault="003B06B2" w:rsidP="003B06B2">
      <w:pPr>
        <w:shd w:val="clear" w:color="auto" w:fill="FFFFFF"/>
        <w:ind w:left="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 xml:space="preserve">1- сату құны бойынша сатып алушыларға есептелген қосылған құн салығымен шот берілді; </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lastRenderedPageBreak/>
        <w:t>2- сатылған дайын өнімнің өзіндік құны апарылды;</w:t>
      </w:r>
    </w:p>
    <w:p w:rsidR="003B06B2" w:rsidRPr="00AB503D" w:rsidRDefault="003B06B2" w:rsidP="003B06B2">
      <w:pPr>
        <w:shd w:val="clear" w:color="auto" w:fill="FFFFFF"/>
        <w:ind w:left="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3- есеп айырысу шотына сатып алушылардан сатылған өнім үшін табыс келіп түсті;</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4,7 – жылдың соңында жиынтық табысты ұлғайтуға табыс апарылды;</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5,6,8,10 – жылдың соңында жиынтық табысты азайтуға шығындар апарылды;</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9- корпоративті табыс салығы есептелді;</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11а- жылдың соңында таза қаржылық нәтиже апарылды-табыс;</w:t>
      </w:r>
    </w:p>
    <w:p w:rsidR="003B06B2" w:rsidRPr="00AB503D" w:rsidRDefault="003B06B2" w:rsidP="003B06B2">
      <w:pPr>
        <w:shd w:val="clear" w:color="auto" w:fill="FFFFFF"/>
        <w:ind w:firstLine="614"/>
        <w:jc w:val="both"/>
        <w:rPr>
          <w:rFonts w:ascii="Times New Roman(K)" w:hAnsi="Times New Roman(K)"/>
          <w:color w:val="000000"/>
          <w:spacing w:val="-2"/>
          <w:sz w:val="24"/>
          <w:szCs w:val="24"/>
        </w:rPr>
      </w:pPr>
      <w:r w:rsidRPr="00AB503D">
        <w:rPr>
          <w:rFonts w:ascii="Times New Roman(K)" w:hAnsi="Times New Roman(K)"/>
          <w:color w:val="000000"/>
          <w:spacing w:val="-2"/>
          <w:sz w:val="24"/>
          <w:szCs w:val="24"/>
        </w:rPr>
        <w:t>11б – жылдың соңында таза қаржылық нәтиже апарылды-зиян.</w:t>
      </w:r>
    </w:p>
    <w:p w:rsidR="00D30888" w:rsidRDefault="00846B67" w:rsidP="003B06B2"/>
    <w:sectPr w:rsidR="00D308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K)">
    <w:altName w:val="Times New Roman"/>
    <w:charset w:val="00"/>
    <w:family w:val="roman"/>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DF4A7F"/>
    <w:multiLevelType w:val="multilevel"/>
    <w:tmpl w:val="0254C4A6"/>
    <w:lvl w:ilvl="0">
      <w:start w:val="1"/>
      <w:numFmt w:val="bullet"/>
      <w:lvlText w:val=""/>
      <w:lvlJc w:val="left"/>
      <w:pPr>
        <w:tabs>
          <w:tab w:val="num" w:pos="1253"/>
        </w:tabs>
        <w:ind w:left="1253" w:hanging="360"/>
      </w:pPr>
      <w:rPr>
        <w:rFonts w:ascii="Symbol" w:hAnsi="Symbol" w:hint="default"/>
      </w:rPr>
    </w:lvl>
    <w:lvl w:ilvl="1">
      <w:start w:val="1"/>
      <w:numFmt w:val="decimal"/>
      <w:lvlText w:val="%2."/>
      <w:lvlJc w:val="left"/>
      <w:pPr>
        <w:tabs>
          <w:tab w:val="num" w:pos="1973"/>
        </w:tabs>
        <w:ind w:left="1973" w:hanging="360"/>
      </w:pPr>
    </w:lvl>
    <w:lvl w:ilvl="2">
      <w:start w:val="1"/>
      <w:numFmt w:val="decimal"/>
      <w:lvlText w:val="%3"/>
      <w:lvlJc w:val="left"/>
      <w:pPr>
        <w:tabs>
          <w:tab w:val="num" w:pos="2693"/>
        </w:tabs>
        <w:ind w:left="2693" w:hanging="360"/>
      </w:pPr>
      <w:rPr>
        <w:rFonts w:hint="default"/>
      </w:rPr>
    </w:lvl>
    <w:lvl w:ilvl="3">
      <w:start w:val="1"/>
      <w:numFmt w:val="bullet"/>
      <w:lvlText w:val=""/>
      <w:lvlJc w:val="left"/>
      <w:pPr>
        <w:tabs>
          <w:tab w:val="num" w:pos="3413"/>
        </w:tabs>
        <w:ind w:left="3413" w:hanging="360"/>
      </w:pPr>
      <w:rPr>
        <w:rFonts w:ascii="Symbol" w:hAnsi="Symbol" w:hint="default"/>
      </w:rPr>
    </w:lvl>
    <w:lvl w:ilvl="4">
      <w:start w:val="1"/>
      <w:numFmt w:val="bullet"/>
      <w:lvlText w:val="o"/>
      <w:lvlJc w:val="left"/>
      <w:pPr>
        <w:tabs>
          <w:tab w:val="num" w:pos="4133"/>
        </w:tabs>
        <w:ind w:left="4133" w:hanging="360"/>
      </w:pPr>
      <w:rPr>
        <w:rFonts w:ascii="Courier New" w:hAnsi="Courier New" w:hint="default"/>
      </w:rPr>
    </w:lvl>
    <w:lvl w:ilvl="5">
      <w:start w:val="1"/>
      <w:numFmt w:val="bullet"/>
      <w:lvlText w:val=""/>
      <w:lvlJc w:val="left"/>
      <w:pPr>
        <w:tabs>
          <w:tab w:val="num" w:pos="4853"/>
        </w:tabs>
        <w:ind w:left="4853" w:hanging="360"/>
      </w:pPr>
      <w:rPr>
        <w:rFonts w:ascii="Wingdings" w:hAnsi="Wingdings" w:hint="default"/>
      </w:rPr>
    </w:lvl>
    <w:lvl w:ilvl="6">
      <w:start w:val="1"/>
      <w:numFmt w:val="bullet"/>
      <w:lvlText w:val=""/>
      <w:lvlJc w:val="left"/>
      <w:pPr>
        <w:tabs>
          <w:tab w:val="num" w:pos="5573"/>
        </w:tabs>
        <w:ind w:left="5573" w:hanging="360"/>
      </w:pPr>
      <w:rPr>
        <w:rFonts w:ascii="Symbol" w:hAnsi="Symbol" w:hint="default"/>
      </w:rPr>
    </w:lvl>
    <w:lvl w:ilvl="7">
      <w:start w:val="1"/>
      <w:numFmt w:val="bullet"/>
      <w:lvlText w:val="o"/>
      <w:lvlJc w:val="left"/>
      <w:pPr>
        <w:tabs>
          <w:tab w:val="num" w:pos="6293"/>
        </w:tabs>
        <w:ind w:left="6293" w:hanging="360"/>
      </w:pPr>
      <w:rPr>
        <w:rFonts w:ascii="Courier New" w:hAnsi="Courier New" w:hint="default"/>
      </w:rPr>
    </w:lvl>
    <w:lvl w:ilvl="8">
      <w:start w:val="1"/>
      <w:numFmt w:val="bullet"/>
      <w:lvlText w:val=""/>
      <w:lvlJc w:val="left"/>
      <w:pPr>
        <w:tabs>
          <w:tab w:val="num" w:pos="7013"/>
        </w:tabs>
        <w:ind w:left="7013" w:hanging="360"/>
      </w:pPr>
      <w:rPr>
        <w:rFonts w:ascii="Wingdings" w:hAnsi="Wingdings" w:hint="default"/>
      </w:rPr>
    </w:lvl>
  </w:abstractNum>
  <w:abstractNum w:abstractNumId="1">
    <w:nsid w:val="37EB68D8"/>
    <w:multiLevelType w:val="multilevel"/>
    <w:tmpl w:val="ECFC2824"/>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
    <w:nsid w:val="613611C9"/>
    <w:multiLevelType w:val="multilevel"/>
    <w:tmpl w:val="3B327BF6"/>
    <w:lvl w:ilvl="0">
      <w:start w:val="1"/>
      <w:numFmt w:val="decimal"/>
      <w:lvlText w:val="%1)"/>
      <w:lvlJc w:val="left"/>
      <w:pPr>
        <w:tabs>
          <w:tab w:val="num" w:pos="701"/>
        </w:tabs>
        <w:ind w:left="701" w:hanging="360"/>
      </w:pPr>
      <w:rPr>
        <w:rFonts w:hint="default"/>
      </w:rPr>
    </w:lvl>
    <w:lvl w:ilvl="1">
      <w:start w:val="1"/>
      <w:numFmt w:val="lowerLetter"/>
      <w:lvlText w:val="%2."/>
      <w:lvlJc w:val="left"/>
      <w:pPr>
        <w:tabs>
          <w:tab w:val="num" w:pos="1421"/>
        </w:tabs>
        <w:ind w:left="1421" w:hanging="360"/>
      </w:pPr>
    </w:lvl>
    <w:lvl w:ilvl="2">
      <w:start w:val="1"/>
      <w:numFmt w:val="lowerRoman"/>
      <w:lvlText w:val="%3."/>
      <w:lvlJc w:val="right"/>
      <w:pPr>
        <w:tabs>
          <w:tab w:val="num" w:pos="2141"/>
        </w:tabs>
        <w:ind w:left="2141" w:hanging="180"/>
      </w:pPr>
    </w:lvl>
    <w:lvl w:ilvl="3">
      <w:start w:val="1"/>
      <w:numFmt w:val="decimal"/>
      <w:lvlText w:val="%4."/>
      <w:lvlJc w:val="left"/>
      <w:pPr>
        <w:tabs>
          <w:tab w:val="num" w:pos="2861"/>
        </w:tabs>
        <w:ind w:left="2861" w:hanging="360"/>
      </w:pPr>
    </w:lvl>
    <w:lvl w:ilvl="4">
      <w:start w:val="1"/>
      <w:numFmt w:val="lowerLetter"/>
      <w:lvlText w:val="%5."/>
      <w:lvlJc w:val="left"/>
      <w:pPr>
        <w:tabs>
          <w:tab w:val="num" w:pos="3581"/>
        </w:tabs>
        <w:ind w:left="3581" w:hanging="360"/>
      </w:pPr>
    </w:lvl>
    <w:lvl w:ilvl="5">
      <w:start w:val="1"/>
      <w:numFmt w:val="lowerRoman"/>
      <w:lvlText w:val="%6."/>
      <w:lvlJc w:val="right"/>
      <w:pPr>
        <w:tabs>
          <w:tab w:val="num" w:pos="4301"/>
        </w:tabs>
        <w:ind w:left="4301" w:hanging="180"/>
      </w:pPr>
    </w:lvl>
    <w:lvl w:ilvl="6">
      <w:start w:val="1"/>
      <w:numFmt w:val="decimal"/>
      <w:lvlText w:val="%7."/>
      <w:lvlJc w:val="left"/>
      <w:pPr>
        <w:tabs>
          <w:tab w:val="num" w:pos="5021"/>
        </w:tabs>
        <w:ind w:left="5021" w:hanging="360"/>
      </w:pPr>
    </w:lvl>
    <w:lvl w:ilvl="7">
      <w:start w:val="1"/>
      <w:numFmt w:val="lowerLetter"/>
      <w:lvlText w:val="%8."/>
      <w:lvlJc w:val="left"/>
      <w:pPr>
        <w:tabs>
          <w:tab w:val="num" w:pos="5741"/>
        </w:tabs>
        <w:ind w:left="5741" w:hanging="360"/>
      </w:pPr>
    </w:lvl>
    <w:lvl w:ilvl="8">
      <w:start w:val="1"/>
      <w:numFmt w:val="lowerRoman"/>
      <w:lvlText w:val="%9."/>
      <w:lvlJc w:val="right"/>
      <w:pPr>
        <w:tabs>
          <w:tab w:val="num" w:pos="6461"/>
        </w:tabs>
        <w:ind w:left="6461" w:hanging="180"/>
      </w:pPr>
    </w:lvl>
  </w:abstractNum>
  <w:abstractNum w:abstractNumId="3">
    <w:nsid w:val="67E45394"/>
    <w:multiLevelType w:val="multilevel"/>
    <w:tmpl w:val="317A8EF4"/>
    <w:lvl w:ilvl="0">
      <w:start w:val="1"/>
      <w:numFmt w:val="bullet"/>
      <w:lvlText w:val=""/>
      <w:lvlJc w:val="left"/>
      <w:pPr>
        <w:tabs>
          <w:tab w:val="num" w:pos="1066"/>
        </w:tabs>
        <w:ind w:left="1066" w:hanging="360"/>
      </w:pPr>
      <w:rPr>
        <w:rFonts w:ascii="Symbol" w:hAnsi="Symbol" w:hint="default"/>
      </w:rPr>
    </w:lvl>
    <w:lvl w:ilvl="1">
      <w:start w:val="1"/>
      <w:numFmt w:val="bullet"/>
      <w:lvlText w:val="o"/>
      <w:lvlJc w:val="left"/>
      <w:pPr>
        <w:tabs>
          <w:tab w:val="num" w:pos="1786"/>
        </w:tabs>
        <w:ind w:left="1786" w:hanging="360"/>
      </w:pPr>
      <w:rPr>
        <w:rFonts w:ascii="Courier New" w:hAnsi="Courier New" w:hint="default"/>
      </w:rPr>
    </w:lvl>
    <w:lvl w:ilvl="2">
      <w:start w:val="1"/>
      <w:numFmt w:val="bullet"/>
      <w:lvlText w:val=""/>
      <w:lvlJc w:val="left"/>
      <w:pPr>
        <w:tabs>
          <w:tab w:val="num" w:pos="2506"/>
        </w:tabs>
        <w:ind w:left="2506" w:hanging="360"/>
      </w:pPr>
      <w:rPr>
        <w:rFonts w:ascii="Wingdings" w:hAnsi="Wingdings" w:hint="default"/>
      </w:rPr>
    </w:lvl>
    <w:lvl w:ilvl="3">
      <w:start w:val="1"/>
      <w:numFmt w:val="bullet"/>
      <w:lvlText w:val=""/>
      <w:lvlJc w:val="left"/>
      <w:pPr>
        <w:tabs>
          <w:tab w:val="num" w:pos="3226"/>
        </w:tabs>
        <w:ind w:left="3226" w:hanging="360"/>
      </w:pPr>
      <w:rPr>
        <w:rFonts w:ascii="Symbol" w:hAnsi="Symbol" w:hint="default"/>
      </w:rPr>
    </w:lvl>
    <w:lvl w:ilvl="4">
      <w:start w:val="1"/>
      <w:numFmt w:val="bullet"/>
      <w:lvlText w:val="o"/>
      <w:lvlJc w:val="left"/>
      <w:pPr>
        <w:tabs>
          <w:tab w:val="num" w:pos="3946"/>
        </w:tabs>
        <w:ind w:left="3946" w:hanging="360"/>
      </w:pPr>
      <w:rPr>
        <w:rFonts w:ascii="Courier New" w:hAnsi="Courier New" w:hint="default"/>
      </w:rPr>
    </w:lvl>
    <w:lvl w:ilvl="5">
      <w:start w:val="1"/>
      <w:numFmt w:val="bullet"/>
      <w:lvlText w:val=""/>
      <w:lvlJc w:val="left"/>
      <w:pPr>
        <w:tabs>
          <w:tab w:val="num" w:pos="4666"/>
        </w:tabs>
        <w:ind w:left="4666" w:hanging="360"/>
      </w:pPr>
      <w:rPr>
        <w:rFonts w:ascii="Wingdings" w:hAnsi="Wingdings" w:hint="default"/>
      </w:rPr>
    </w:lvl>
    <w:lvl w:ilvl="6">
      <w:start w:val="1"/>
      <w:numFmt w:val="bullet"/>
      <w:lvlText w:val=""/>
      <w:lvlJc w:val="left"/>
      <w:pPr>
        <w:tabs>
          <w:tab w:val="num" w:pos="5386"/>
        </w:tabs>
        <w:ind w:left="5386" w:hanging="360"/>
      </w:pPr>
      <w:rPr>
        <w:rFonts w:ascii="Symbol" w:hAnsi="Symbol" w:hint="default"/>
      </w:rPr>
    </w:lvl>
    <w:lvl w:ilvl="7">
      <w:start w:val="1"/>
      <w:numFmt w:val="bullet"/>
      <w:lvlText w:val="o"/>
      <w:lvlJc w:val="left"/>
      <w:pPr>
        <w:tabs>
          <w:tab w:val="num" w:pos="6106"/>
        </w:tabs>
        <w:ind w:left="6106" w:hanging="360"/>
      </w:pPr>
      <w:rPr>
        <w:rFonts w:ascii="Courier New" w:hAnsi="Courier New" w:hint="default"/>
      </w:rPr>
    </w:lvl>
    <w:lvl w:ilvl="8">
      <w:start w:val="1"/>
      <w:numFmt w:val="bullet"/>
      <w:lvlText w:val=""/>
      <w:lvlJc w:val="left"/>
      <w:pPr>
        <w:tabs>
          <w:tab w:val="num" w:pos="6826"/>
        </w:tabs>
        <w:ind w:left="6826" w:hanging="360"/>
      </w:pPr>
      <w:rPr>
        <w:rFonts w:ascii="Wingdings" w:hAnsi="Wingdings" w:hint="default"/>
      </w:rPr>
    </w:lvl>
  </w:abstractNum>
  <w:abstractNum w:abstractNumId="4">
    <w:nsid w:val="748A2051"/>
    <w:multiLevelType w:val="multilevel"/>
    <w:tmpl w:val="838888AE"/>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558"/>
    <w:rsid w:val="002C5D2B"/>
    <w:rsid w:val="003B06B2"/>
    <w:rsid w:val="00846B67"/>
    <w:rsid w:val="008E4558"/>
    <w:rsid w:val="00D10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F4185-8B79-47FD-9B58-920E748F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06B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3974</Words>
  <Characters>22654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Гульжан Байтикенова (Руководитель УВЦДиД)</dc:creator>
  <cp:keywords/>
  <dc:description/>
  <cp:lastModifiedBy>Учетная запись Майкрософт</cp:lastModifiedBy>
  <cp:revision>2</cp:revision>
  <dcterms:created xsi:type="dcterms:W3CDTF">2021-03-31T09:15:00Z</dcterms:created>
  <dcterms:modified xsi:type="dcterms:W3CDTF">2021-03-31T09:15:00Z</dcterms:modified>
</cp:coreProperties>
</file>